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80" w:rsidRDefault="00E75380" w:rsidP="00557228">
      <w:pPr>
        <w:spacing w:after="0" w:line="240" w:lineRule="auto"/>
        <w:rPr>
          <w:rFonts w:ascii="Times New Roman" w:hAnsi="Times New Roman" w:cs="Times New Roman"/>
          <w:sz w:val="28"/>
          <w:szCs w:val="28"/>
        </w:rPr>
      </w:pPr>
    </w:p>
    <w:p w:rsidR="00E75380" w:rsidRDefault="00E75380" w:rsidP="00557228">
      <w:pPr>
        <w:spacing w:after="0" w:line="240" w:lineRule="auto"/>
        <w:rPr>
          <w:rFonts w:ascii="Times New Roman" w:hAnsi="Times New Roman" w:cs="Times New Roman"/>
          <w:sz w:val="28"/>
          <w:szCs w:val="28"/>
        </w:rPr>
      </w:pPr>
    </w:p>
    <w:p w:rsidR="00E75380" w:rsidRDefault="001E0EC0" w:rsidP="00557228">
      <w:pPr>
        <w:spacing w:after="0" w:line="240" w:lineRule="auto"/>
        <w:jc w:val="center"/>
      </w:pPr>
      <w:r>
        <w:rPr>
          <w:rFonts w:ascii="Times New Roman" w:hAnsi="Times New Roman"/>
          <w:noProof/>
          <w:sz w:val="28"/>
          <w:szCs w:val="28"/>
          <w:lang w:eastAsia="ru-RU"/>
        </w:rPr>
        <w:drawing>
          <wp:inline distT="0" distB="0" distL="0" distR="0">
            <wp:extent cx="1918970" cy="2190750"/>
            <wp:effectExtent l="0" t="0" r="5080" b="0"/>
            <wp:docPr id="2" name="Рисунок 2" descr="Описание: Картинки по запросу эмблема ространснадз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эмблема ространснадзо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970" cy="2190750"/>
                    </a:xfrm>
                    <a:prstGeom prst="rect">
                      <a:avLst/>
                    </a:prstGeom>
                    <a:noFill/>
                    <a:ln>
                      <a:noFill/>
                    </a:ln>
                  </pic:spPr>
                </pic:pic>
              </a:graphicData>
            </a:graphic>
          </wp:inline>
        </w:drawing>
      </w:r>
      <w:r w:rsidR="00E75380">
        <w:br w:type="textWrapping" w:clear="all"/>
      </w:r>
    </w:p>
    <w:p w:rsidR="00E75380" w:rsidRDefault="00E75380" w:rsidP="00557228">
      <w:pPr>
        <w:spacing w:after="0" w:line="240" w:lineRule="auto"/>
      </w:pPr>
    </w:p>
    <w:p w:rsidR="00D85CB3" w:rsidRDefault="00D85CB3" w:rsidP="00557228">
      <w:pPr>
        <w:spacing w:after="0" w:line="240" w:lineRule="auto"/>
        <w:jc w:val="center"/>
        <w:rPr>
          <w:rFonts w:ascii="Times New Roman" w:eastAsia="Calibri" w:hAnsi="Times New Roman" w:cs="Times New Roman"/>
          <w:b/>
          <w:sz w:val="44"/>
          <w:szCs w:val="44"/>
        </w:rPr>
      </w:pPr>
    </w:p>
    <w:p w:rsidR="00D85CB3" w:rsidRDefault="00D85CB3" w:rsidP="00557228">
      <w:pPr>
        <w:spacing w:after="0" w:line="240" w:lineRule="auto"/>
        <w:jc w:val="center"/>
        <w:rPr>
          <w:rFonts w:ascii="Times New Roman" w:eastAsia="Calibri" w:hAnsi="Times New Roman" w:cs="Times New Roman"/>
          <w:b/>
          <w:sz w:val="44"/>
          <w:szCs w:val="44"/>
        </w:rPr>
      </w:pPr>
    </w:p>
    <w:p w:rsidR="00D85CB3" w:rsidRDefault="00D85CB3" w:rsidP="00557228">
      <w:pPr>
        <w:spacing w:after="0" w:line="240" w:lineRule="auto"/>
        <w:jc w:val="center"/>
        <w:rPr>
          <w:rFonts w:ascii="Times New Roman" w:eastAsia="Calibri" w:hAnsi="Times New Roman" w:cs="Times New Roman"/>
          <w:b/>
          <w:sz w:val="44"/>
          <w:szCs w:val="44"/>
        </w:rPr>
      </w:pPr>
    </w:p>
    <w:p w:rsidR="00AE5C25" w:rsidRPr="001E0EC0" w:rsidRDefault="00677DA9" w:rsidP="00557228">
      <w:pPr>
        <w:spacing w:after="0" w:line="240" w:lineRule="auto"/>
        <w:jc w:val="center"/>
        <w:rPr>
          <w:rFonts w:ascii="Times New Roman" w:eastAsia="Calibri" w:hAnsi="Times New Roman" w:cs="Times New Roman"/>
          <w:b/>
          <w:sz w:val="44"/>
          <w:szCs w:val="44"/>
        </w:rPr>
      </w:pPr>
      <w:r w:rsidRPr="001E0EC0">
        <w:rPr>
          <w:rFonts w:ascii="Times New Roman" w:eastAsia="Calibri" w:hAnsi="Times New Roman" w:cs="Times New Roman"/>
          <w:b/>
          <w:sz w:val="44"/>
          <w:szCs w:val="44"/>
        </w:rPr>
        <w:t xml:space="preserve">Доклад </w:t>
      </w:r>
    </w:p>
    <w:p w:rsidR="00340217" w:rsidRPr="001E0EC0" w:rsidRDefault="00340217" w:rsidP="00DE2F2D">
      <w:pPr>
        <w:spacing w:after="0" w:line="240" w:lineRule="auto"/>
        <w:jc w:val="center"/>
        <w:rPr>
          <w:rFonts w:ascii="Times New Roman" w:eastAsia="Calibri" w:hAnsi="Times New Roman" w:cs="Times New Roman"/>
          <w:b/>
          <w:sz w:val="44"/>
          <w:szCs w:val="44"/>
        </w:rPr>
      </w:pPr>
      <w:r w:rsidRPr="001E0EC0">
        <w:rPr>
          <w:rFonts w:ascii="Times New Roman" w:eastAsia="Calibri" w:hAnsi="Times New Roman" w:cs="Times New Roman"/>
          <w:b/>
          <w:sz w:val="44"/>
          <w:szCs w:val="44"/>
        </w:rPr>
        <w:t xml:space="preserve">о результатах контрольно-надзорной деятельности и </w:t>
      </w:r>
      <w:r w:rsidR="00677DA9" w:rsidRPr="001E0EC0">
        <w:rPr>
          <w:rFonts w:ascii="Times New Roman" w:eastAsia="Calibri" w:hAnsi="Times New Roman" w:cs="Times New Roman"/>
          <w:b/>
          <w:sz w:val="44"/>
          <w:szCs w:val="44"/>
        </w:rPr>
        <w:t xml:space="preserve">правоприменительной практике </w:t>
      </w:r>
    </w:p>
    <w:p w:rsidR="00AE5C25" w:rsidRPr="001E0EC0" w:rsidRDefault="00AE5C25" w:rsidP="00340217">
      <w:pPr>
        <w:spacing w:after="0" w:line="240" w:lineRule="auto"/>
        <w:jc w:val="center"/>
        <w:rPr>
          <w:rFonts w:ascii="Times New Roman" w:eastAsia="Calibri" w:hAnsi="Times New Roman" w:cs="Times New Roman"/>
          <w:b/>
          <w:sz w:val="44"/>
          <w:szCs w:val="44"/>
        </w:rPr>
      </w:pPr>
      <w:r w:rsidRPr="001E0EC0">
        <w:rPr>
          <w:rFonts w:ascii="Times New Roman" w:eastAsia="Calibri" w:hAnsi="Times New Roman" w:cs="Times New Roman"/>
          <w:b/>
          <w:sz w:val="44"/>
          <w:szCs w:val="44"/>
        </w:rPr>
        <w:t xml:space="preserve">в </w:t>
      </w:r>
      <w:r w:rsidR="00AF5DCC">
        <w:rPr>
          <w:rFonts w:ascii="Times New Roman" w:eastAsia="Calibri" w:hAnsi="Times New Roman" w:cs="Times New Roman"/>
          <w:b/>
          <w:sz w:val="44"/>
          <w:szCs w:val="44"/>
        </w:rPr>
        <w:t xml:space="preserve">1 </w:t>
      </w:r>
      <w:r w:rsidR="00425DD4">
        <w:rPr>
          <w:rFonts w:ascii="Times New Roman" w:eastAsia="Calibri" w:hAnsi="Times New Roman" w:cs="Times New Roman"/>
          <w:b/>
          <w:sz w:val="44"/>
          <w:szCs w:val="44"/>
        </w:rPr>
        <w:t xml:space="preserve">квартале </w:t>
      </w:r>
      <w:r w:rsidR="00AF5DCC">
        <w:rPr>
          <w:rFonts w:ascii="Times New Roman" w:eastAsia="Calibri" w:hAnsi="Times New Roman" w:cs="Times New Roman"/>
          <w:b/>
          <w:sz w:val="44"/>
          <w:szCs w:val="44"/>
        </w:rPr>
        <w:t>2022</w:t>
      </w:r>
      <w:r w:rsidR="0012551C">
        <w:rPr>
          <w:rFonts w:ascii="Times New Roman" w:eastAsia="Calibri" w:hAnsi="Times New Roman" w:cs="Times New Roman"/>
          <w:b/>
          <w:sz w:val="44"/>
          <w:szCs w:val="44"/>
        </w:rPr>
        <w:t xml:space="preserve"> год</w:t>
      </w:r>
      <w:r w:rsidR="00425DD4">
        <w:rPr>
          <w:rFonts w:ascii="Times New Roman" w:eastAsia="Calibri" w:hAnsi="Times New Roman" w:cs="Times New Roman"/>
          <w:b/>
          <w:sz w:val="44"/>
          <w:szCs w:val="44"/>
        </w:rPr>
        <w:t>а</w:t>
      </w:r>
    </w:p>
    <w:p w:rsidR="00D65979" w:rsidRDefault="00D65979" w:rsidP="00557228">
      <w:pPr>
        <w:spacing w:after="0" w:line="240" w:lineRule="auto"/>
        <w:jc w:val="center"/>
        <w:rPr>
          <w:rFonts w:ascii="Times New Roman" w:hAnsi="Times New Roman" w:cs="Times New Roman"/>
          <w:b/>
          <w:sz w:val="52"/>
          <w:szCs w:val="52"/>
        </w:rPr>
      </w:pPr>
    </w:p>
    <w:p w:rsidR="00E4163B" w:rsidRDefault="00E4163B" w:rsidP="00557228">
      <w:pPr>
        <w:spacing w:after="0" w:line="240" w:lineRule="auto"/>
        <w:rPr>
          <w:rFonts w:ascii="Times New Roman" w:hAnsi="Times New Roman" w:cs="Times New Roman"/>
          <w:b/>
          <w:sz w:val="52"/>
          <w:szCs w:val="52"/>
        </w:rPr>
      </w:pPr>
    </w:p>
    <w:p w:rsidR="00E4163B" w:rsidRDefault="00E4163B" w:rsidP="00557228">
      <w:pPr>
        <w:spacing w:after="0" w:line="240" w:lineRule="auto"/>
        <w:jc w:val="center"/>
        <w:rPr>
          <w:rFonts w:ascii="Times New Roman" w:hAnsi="Times New Roman" w:cs="Times New Roman"/>
          <w:b/>
          <w:sz w:val="52"/>
          <w:szCs w:val="52"/>
        </w:rPr>
      </w:pPr>
    </w:p>
    <w:p w:rsidR="00AE5C25" w:rsidRDefault="00AE5C25" w:rsidP="00557228">
      <w:pPr>
        <w:spacing w:after="0" w:line="240" w:lineRule="auto"/>
        <w:jc w:val="center"/>
        <w:rPr>
          <w:rFonts w:ascii="Times New Roman" w:hAnsi="Times New Roman" w:cs="Times New Roman"/>
          <w:b/>
          <w:sz w:val="52"/>
          <w:szCs w:val="52"/>
        </w:rPr>
      </w:pPr>
    </w:p>
    <w:p w:rsidR="00340217" w:rsidRDefault="00340217" w:rsidP="00557228">
      <w:pPr>
        <w:spacing w:after="0" w:line="240" w:lineRule="auto"/>
        <w:jc w:val="center"/>
        <w:rPr>
          <w:rFonts w:ascii="Times New Roman" w:hAnsi="Times New Roman" w:cs="Times New Roman"/>
          <w:sz w:val="28"/>
          <w:szCs w:val="28"/>
        </w:rPr>
      </w:pPr>
    </w:p>
    <w:p w:rsidR="00AE5C25" w:rsidRDefault="00AE5C25" w:rsidP="00557228">
      <w:pPr>
        <w:spacing w:after="0" w:line="240" w:lineRule="auto"/>
        <w:jc w:val="center"/>
        <w:rPr>
          <w:rFonts w:ascii="Times New Roman" w:hAnsi="Times New Roman" w:cs="Times New Roman"/>
          <w:sz w:val="28"/>
          <w:szCs w:val="28"/>
        </w:rPr>
      </w:pPr>
    </w:p>
    <w:p w:rsidR="00DE2F2D" w:rsidRDefault="00DE2F2D" w:rsidP="00557228">
      <w:pPr>
        <w:spacing w:after="0" w:line="240" w:lineRule="auto"/>
        <w:jc w:val="center"/>
        <w:rPr>
          <w:rFonts w:ascii="Times New Roman" w:hAnsi="Times New Roman" w:cs="Times New Roman"/>
          <w:sz w:val="28"/>
          <w:szCs w:val="28"/>
        </w:rPr>
      </w:pPr>
    </w:p>
    <w:p w:rsidR="00DE2F2D" w:rsidRDefault="00DE2F2D" w:rsidP="00557228">
      <w:pPr>
        <w:spacing w:after="0" w:line="240" w:lineRule="auto"/>
        <w:jc w:val="center"/>
        <w:rPr>
          <w:rFonts w:ascii="Times New Roman" w:hAnsi="Times New Roman" w:cs="Times New Roman"/>
          <w:sz w:val="28"/>
          <w:szCs w:val="28"/>
        </w:rPr>
      </w:pPr>
    </w:p>
    <w:p w:rsidR="00DE2F2D" w:rsidRDefault="00DE2F2D" w:rsidP="00557228">
      <w:pPr>
        <w:spacing w:after="0" w:line="240" w:lineRule="auto"/>
        <w:jc w:val="center"/>
        <w:rPr>
          <w:rFonts w:ascii="Times New Roman" w:hAnsi="Times New Roman" w:cs="Times New Roman"/>
          <w:sz w:val="28"/>
          <w:szCs w:val="28"/>
        </w:rPr>
      </w:pPr>
    </w:p>
    <w:p w:rsidR="00DE2F2D" w:rsidRDefault="00DE2F2D" w:rsidP="00557228">
      <w:pPr>
        <w:spacing w:after="0" w:line="240" w:lineRule="auto"/>
        <w:jc w:val="center"/>
        <w:rPr>
          <w:rFonts w:ascii="Times New Roman" w:hAnsi="Times New Roman" w:cs="Times New Roman"/>
          <w:sz w:val="28"/>
          <w:szCs w:val="28"/>
        </w:rPr>
      </w:pPr>
    </w:p>
    <w:p w:rsidR="001E0EC0" w:rsidRDefault="001E0EC0" w:rsidP="00557228">
      <w:pPr>
        <w:spacing w:after="0" w:line="240" w:lineRule="auto"/>
        <w:jc w:val="center"/>
        <w:rPr>
          <w:rFonts w:ascii="Times New Roman" w:hAnsi="Times New Roman" w:cs="Times New Roman"/>
          <w:sz w:val="28"/>
          <w:szCs w:val="28"/>
        </w:rPr>
      </w:pPr>
    </w:p>
    <w:p w:rsidR="001E0EC0" w:rsidRDefault="001E0EC0" w:rsidP="00557228">
      <w:pPr>
        <w:spacing w:after="0" w:line="240" w:lineRule="auto"/>
        <w:jc w:val="center"/>
        <w:rPr>
          <w:rFonts w:ascii="Times New Roman" w:hAnsi="Times New Roman" w:cs="Times New Roman"/>
          <w:sz w:val="28"/>
          <w:szCs w:val="28"/>
        </w:rPr>
      </w:pPr>
    </w:p>
    <w:p w:rsidR="001E0EC0" w:rsidRDefault="001E0EC0" w:rsidP="00557228">
      <w:pPr>
        <w:spacing w:after="0" w:line="240" w:lineRule="auto"/>
        <w:jc w:val="center"/>
        <w:rPr>
          <w:rFonts w:ascii="Times New Roman" w:hAnsi="Times New Roman" w:cs="Times New Roman"/>
          <w:sz w:val="28"/>
          <w:szCs w:val="28"/>
        </w:rPr>
      </w:pPr>
    </w:p>
    <w:p w:rsidR="00D85CB3" w:rsidRDefault="00D85CB3" w:rsidP="00557228">
      <w:pPr>
        <w:spacing w:after="0" w:line="240" w:lineRule="auto"/>
        <w:jc w:val="center"/>
        <w:rPr>
          <w:rFonts w:ascii="Times New Roman" w:hAnsi="Times New Roman" w:cs="Times New Roman"/>
          <w:sz w:val="28"/>
          <w:szCs w:val="28"/>
        </w:rPr>
      </w:pPr>
    </w:p>
    <w:p w:rsidR="001E0EC0" w:rsidRPr="00D85CB3" w:rsidRDefault="001E0EC0" w:rsidP="00557228">
      <w:pPr>
        <w:spacing w:after="0" w:line="240" w:lineRule="auto"/>
        <w:jc w:val="center"/>
        <w:rPr>
          <w:rFonts w:ascii="Times New Roman" w:hAnsi="Times New Roman" w:cs="Times New Roman"/>
          <w:sz w:val="24"/>
          <w:szCs w:val="24"/>
        </w:rPr>
      </w:pPr>
    </w:p>
    <w:p w:rsidR="001E0EC0" w:rsidRPr="00D85CB3" w:rsidRDefault="001E0EC0" w:rsidP="001E0EC0">
      <w:pPr>
        <w:spacing w:after="0" w:line="240" w:lineRule="auto"/>
        <w:jc w:val="center"/>
        <w:rPr>
          <w:rFonts w:ascii="Times New Roman" w:eastAsia="Calibri" w:hAnsi="Times New Roman" w:cs="Times New Roman"/>
          <w:sz w:val="24"/>
          <w:szCs w:val="24"/>
        </w:rPr>
      </w:pPr>
      <w:r w:rsidRPr="00D85CB3">
        <w:rPr>
          <w:rFonts w:ascii="Times New Roman" w:eastAsia="Calibri" w:hAnsi="Times New Roman" w:cs="Times New Roman"/>
          <w:sz w:val="24"/>
          <w:szCs w:val="24"/>
        </w:rPr>
        <w:t>УГАН НОТБ СФО Ространснадзора</w:t>
      </w:r>
    </w:p>
    <w:p w:rsidR="001E0EC0" w:rsidRPr="00D85CB3" w:rsidRDefault="001E0EC0" w:rsidP="001E0EC0">
      <w:pPr>
        <w:spacing w:after="0" w:line="240" w:lineRule="auto"/>
        <w:jc w:val="center"/>
        <w:rPr>
          <w:rFonts w:ascii="Times New Roman" w:eastAsia="Calibri" w:hAnsi="Times New Roman" w:cs="Times New Roman"/>
          <w:sz w:val="24"/>
          <w:szCs w:val="24"/>
        </w:rPr>
      </w:pPr>
      <w:r w:rsidRPr="00D85CB3">
        <w:rPr>
          <w:rFonts w:ascii="Times New Roman" w:eastAsia="Calibri" w:hAnsi="Times New Roman" w:cs="Times New Roman"/>
          <w:sz w:val="24"/>
          <w:szCs w:val="24"/>
        </w:rPr>
        <w:t xml:space="preserve">г. </w:t>
      </w:r>
      <w:r w:rsidR="00B37244">
        <w:rPr>
          <w:rFonts w:ascii="Times New Roman" w:eastAsia="Calibri" w:hAnsi="Times New Roman" w:cs="Times New Roman"/>
          <w:sz w:val="24"/>
          <w:szCs w:val="24"/>
        </w:rPr>
        <w:t>Новосибирск</w:t>
      </w:r>
      <w:r w:rsidRPr="00D85CB3">
        <w:rPr>
          <w:rFonts w:ascii="Times New Roman" w:eastAsia="Calibri" w:hAnsi="Times New Roman" w:cs="Times New Roman"/>
          <w:sz w:val="24"/>
          <w:szCs w:val="24"/>
        </w:rPr>
        <w:t xml:space="preserve">, </w:t>
      </w:r>
      <w:r w:rsidR="00AF5DCC">
        <w:rPr>
          <w:rFonts w:ascii="Times New Roman" w:eastAsia="Calibri" w:hAnsi="Times New Roman" w:cs="Times New Roman"/>
          <w:sz w:val="24"/>
          <w:szCs w:val="24"/>
        </w:rPr>
        <w:t>2022</w:t>
      </w:r>
    </w:p>
    <w:p w:rsidR="00677DA9" w:rsidRDefault="00677DA9" w:rsidP="00557228">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677DA9" w:rsidRDefault="00677DA9" w:rsidP="00557228">
      <w:pPr>
        <w:spacing w:after="0" w:line="240" w:lineRule="auto"/>
        <w:jc w:val="center"/>
        <w:rPr>
          <w:rFonts w:ascii="Times New Roman" w:hAnsi="Times New Roman" w:cs="Times New Roman"/>
          <w:sz w:val="28"/>
          <w:szCs w:val="28"/>
        </w:rPr>
      </w:pPr>
    </w:p>
    <w:p w:rsidR="00D65979" w:rsidRDefault="00D65979" w:rsidP="009F04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Доклад по правоприменительной практике </w:t>
      </w:r>
      <w:r w:rsidR="00230277" w:rsidRPr="00716CEA">
        <w:rPr>
          <w:rFonts w:ascii="Times New Roman" w:hAnsi="Times New Roman" w:cs="Times New Roman"/>
          <w:sz w:val="28"/>
          <w:szCs w:val="28"/>
        </w:rPr>
        <w:t>Управления государственного авиационного надзора и надзора за обеспечением транспортной безопасности</w:t>
      </w:r>
      <w:r w:rsidR="00230277" w:rsidRPr="00716CEA">
        <w:rPr>
          <w:rFonts w:ascii="Times New Roman" w:hAnsi="Times New Roman" w:cs="Times New Roman"/>
          <w:b/>
          <w:sz w:val="52"/>
          <w:szCs w:val="52"/>
        </w:rPr>
        <w:t xml:space="preserve"> </w:t>
      </w:r>
      <w:r w:rsidR="00230277" w:rsidRPr="00716CEA">
        <w:rPr>
          <w:rFonts w:ascii="Times New Roman" w:hAnsi="Times New Roman" w:cs="Times New Roman"/>
          <w:sz w:val="28"/>
          <w:szCs w:val="28"/>
        </w:rPr>
        <w:t xml:space="preserve">по </w:t>
      </w:r>
      <w:r w:rsidR="00637CDB">
        <w:rPr>
          <w:rFonts w:ascii="Times New Roman" w:hAnsi="Times New Roman" w:cs="Times New Roman"/>
          <w:sz w:val="28"/>
          <w:szCs w:val="28"/>
        </w:rPr>
        <w:t> </w:t>
      </w:r>
      <w:r w:rsidR="00716CEA">
        <w:rPr>
          <w:rFonts w:ascii="Times New Roman" w:hAnsi="Times New Roman" w:cs="Times New Roman"/>
          <w:sz w:val="28"/>
          <w:szCs w:val="28"/>
        </w:rPr>
        <w:t xml:space="preserve">Сибирскому федеральному округу </w:t>
      </w:r>
      <w:r w:rsidR="00716CEA" w:rsidRPr="00716CEA">
        <w:rPr>
          <w:rFonts w:ascii="Times New Roman" w:hAnsi="Times New Roman" w:cs="Times New Roman"/>
          <w:sz w:val="28"/>
          <w:szCs w:val="28"/>
        </w:rPr>
        <w:t>Федеральной службы по надзору в сфере транспорта</w:t>
      </w:r>
      <w:r w:rsidR="004728D0">
        <w:rPr>
          <w:rFonts w:ascii="Times New Roman" w:hAnsi="Times New Roman" w:cs="Times New Roman"/>
          <w:sz w:val="28"/>
          <w:szCs w:val="28"/>
        </w:rPr>
        <w:t xml:space="preserve"> (далее</w:t>
      </w:r>
      <w:r w:rsidR="002678B0">
        <w:rPr>
          <w:rFonts w:ascii="Times New Roman" w:hAnsi="Times New Roman" w:cs="Times New Roman"/>
          <w:sz w:val="28"/>
          <w:szCs w:val="28"/>
        </w:rPr>
        <w:t xml:space="preserve"> </w:t>
      </w:r>
      <w:r w:rsidR="004728D0">
        <w:rPr>
          <w:rFonts w:ascii="Times New Roman" w:hAnsi="Times New Roman" w:cs="Times New Roman"/>
          <w:sz w:val="28"/>
          <w:szCs w:val="28"/>
        </w:rPr>
        <w:t>- УГАН НОТБ СФО Ространснадзора)</w:t>
      </w:r>
      <w:r>
        <w:rPr>
          <w:rFonts w:ascii="Times New Roman" w:hAnsi="Times New Roman" w:cs="Times New Roman"/>
          <w:sz w:val="28"/>
          <w:szCs w:val="28"/>
        </w:rPr>
        <w:t xml:space="preserve">, подготовлен во </w:t>
      </w:r>
      <w:r w:rsidR="00637CDB">
        <w:rPr>
          <w:rFonts w:ascii="Times New Roman" w:hAnsi="Times New Roman" w:cs="Times New Roman"/>
          <w:sz w:val="28"/>
          <w:szCs w:val="28"/>
        </w:rPr>
        <w:t> </w:t>
      </w:r>
      <w:r>
        <w:rPr>
          <w:rFonts w:ascii="Times New Roman" w:hAnsi="Times New Roman" w:cs="Times New Roman"/>
          <w:sz w:val="28"/>
          <w:szCs w:val="28"/>
        </w:rPr>
        <w:t xml:space="preserve">исполнение статьи </w:t>
      </w:r>
      <w:r w:rsidR="009F04AC">
        <w:rPr>
          <w:rFonts w:ascii="Times New Roman" w:hAnsi="Times New Roman" w:cs="Times New Roman"/>
          <w:sz w:val="28"/>
          <w:szCs w:val="28"/>
        </w:rPr>
        <w:t>46,47</w:t>
      </w:r>
      <w:r>
        <w:rPr>
          <w:rFonts w:ascii="Times New Roman" w:hAnsi="Times New Roman" w:cs="Times New Roman"/>
          <w:sz w:val="28"/>
          <w:szCs w:val="28"/>
        </w:rPr>
        <w:t xml:space="preserve"> Федерального закона от </w:t>
      </w:r>
      <w:r w:rsidR="009F04AC">
        <w:rPr>
          <w:rFonts w:ascii="Times New Roman" w:hAnsi="Times New Roman" w:cs="Times New Roman"/>
          <w:sz w:val="28"/>
          <w:szCs w:val="28"/>
        </w:rPr>
        <w:t>30.07.2020</w:t>
      </w:r>
      <w:r>
        <w:rPr>
          <w:rFonts w:ascii="Times New Roman" w:hAnsi="Times New Roman" w:cs="Times New Roman"/>
          <w:sz w:val="28"/>
          <w:szCs w:val="28"/>
        </w:rPr>
        <w:t xml:space="preserve"> № </w:t>
      </w:r>
      <w:r w:rsidR="009F04AC">
        <w:rPr>
          <w:rFonts w:ascii="Times New Roman" w:hAnsi="Times New Roman" w:cs="Times New Roman"/>
          <w:sz w:val="28"/>
          <w:szCs w:val="28"/>
        </w:rPr>
        <w:t>248</w:t>
      </w:r>
      <w:r>
        <w:rPr>
          <w:rFonts w:ascii="Times New Roman" w:hAnsi="Times New Roman" w:cs="Times New Roman"/>
          <w:sz w:val="28"/>
          <w:szCs w:val="28"/>
        </w:rPr>
        <w:t>-ФЗ «</w:t>
      </w:r>
      <w:r w:rsidR="009F04AC" w:rsidRPr="009F04AC">
        <w:rPr>
          <w:rFonts w:ascii="Times New Roman" w:hAnsi="Times New Roman" w:cs="Times New Roman"/>
          <w:sz w:val="28"/>
          <w:szCs w:val="28"/>
        </w:rPr>
        <w:t xml:space="preserve">О </w:t>
      </w:r>
      <w:r w:rsidR="00637CDB">
        <w:rPr>
          <w:rFonts w:ascii="Times New Roman" w:hAnsi="Times New Roman" w:cs="Times New Roman"/>
          <w:sz w:val="28"/>
          <w:szCs w:val="28"/>
        </w:rPr>
        <w:t> </w:t>
      </w:r>
      <w:r w:rsidR="009F04AC" w:rsidRPr="009F04AC">
        <w:rPr>
          <w:rFonts w:ascii="Times New Roman" w:hAnsi="Times New Roman" w:cs="Times New Roman"/>
          <w:sz w:val="28"/>
          <w:szCs w:val="28"/>
        </w:rPr>
        <w:t>гос</w:t>
      </w:r>
      <w:r w:rsidR="009F04AC">
        <w:rPr>
          <w:rFonts w:ascii="Times New Roman" w:hAnsi="Times New Roman" w:cs="Times New Roman"/>
          <w:sz w:val="28"/>
          <w:szCs w:val="28"/>
        </w:rPr>
        <w:t xml:space="preserve">ударственном контроле (надзоре) </w:t>
      </w:r>
      <w:r w:rsidR="009F04AC" w:rsidRPr="009F04AC">
        <w:rPr>
          <w:rFonts w:ascii="Times New Roman" w:hAnsi="Times New Roman" w:cs="Times New Roman"/>
          <w:sz w:val="28"/>
          <w:szCs w:val="28"/>
        </w:rPr>
        <w:t>и муниципальном контроле в российской федерации</w:t>
      </w:r>
      <w:r>
        <w:rPr>
          <w:rFonts w:ascii="Times New Roman" w:hAnsi="Times New Roman" w:cs="Times New Roman"/>
          <w:sz w:val="28"/>
          <w:szCs w:val="28"/>
        </w:rPr>
        <w:t>»</w:t>
      </w:r>
      <w:r w:rsidR="00136393">
        <w:rPr>
          <w:rFonts w:ascii="Times New Roman" w:hAnsi="Times New Roman" w:cs="Times New Roman"/>
          <w:sz w:val="28"/>
          <w:szCs w:val="28"/>
        </w:rPr>
        <w:t xml:space="preserve"> (далее также – ФЗ-</w:t>
      </w:r>
      <w:r w:rsidR="009F04AC">
        <w:rPr>
          <w:rFonts w:ascii="Times New Roman" w:hAnsi="Times New Roman" w:cs="Times New Roman"/>
          <w:sz w:val="28"/>
          <w:szCs w:val="28"/>
        </w:rPr>
        <w:t>248</w:t>
      </w:r>
      <w:r w:rsidR="00136393">
        <w:rPr>
          <w:rFonts w:ascii="Times New Roman" w:hAnsi="Times New Roman" w:cs="Times New Roman"/>
          <w:sz w:val="28"/>
          <w:szCs w:val="28"/>
        </w:rPr>
        <w:t>)</w:t>
      </w:r>
      <w:r>
        <w:rPr>
          <w:rFonts w:ascii="Times New Roman" w:hAnsi="Times New Roman" w:cs="Times New Roman"/>
          <w:sz w:val="28"/>
          <w:szCs w:val="28"/>
        </w:rPr>
        <w:t xml:space="preserve"> и на основании Методических рекомендаций </w:t>
      </w:r>
      <w:r w:rsidRPr="00D65979">
        <w:rPr>
          <w:rFonts w:ascii="Times New Roman" w:hAnsi="Times New Roman" w:cs="Times New Roman"/>
          <w:sz w:val="28"/>
          <w:szCs w:val="28"/>
        </w:rPr>
        <w:t xml:space="preserve">по </w:t>
      </w:r>
      <w:r w:rsidR="00637CDB">
        <w:rPr>
          <w:rFonts w:ascii="Times New Roman" w:hAnsi="Times New Roman" w:cs="Times New Roman"/>
          <w:sz w:val="28"/>
          <w:szCs w:val="28"/>
        </w:rPr>
        <w:t> </w:t>
      </w:r>
      <w:r w:rsidRPr="00D65979">
        <w:rPr>
          <w:rFonts w:ascii="Times New Roman" w:hAnsi="Times New Roman" w:cs="Times New Roman"/>
          <w:sz w:val="28"/>
          <w:szCs w:val="28"/>
        </w:rPr>
        <w:t>организации</w:t>
      </w:r>
      <w:proofErr w:type="gramEnd"/>
      <w:r w:rsidRPr="00D65979">
        <w:rPr>
          <w:rFonts w:ascii="Times New Roman" w:hAnsi="Times New Roman" w:cs="Times New Roman"/>
          <w:sz w:val="28"/>
          <w:szCs w:val="28"/>
        </w:rPr>
        <w:t xml:space="preserve">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w:t>
      </w:r>
      <w:r>
        <w:rPr>
          <w:rFonts w:ascii="Times New Roman" w:hAnsi="Times New Roman" w:cs="Times New Roman"/>
          <w:sz w:val="28"/>
          <w:szCs w:val="28"/>
        </w:rPr>
        <w:t xml:space="preserve">, утвержденных протоколом заседания проектного комитета по основному направлению стратегического развития </w:t>
      </w:r>
      <w:r w:rsidR="00E659D4">
        <w:rPr>
          <w:rFonts w:ascii="Times New Roman" w:hAnsi="Times New Roman" w:cs="Times New Roman"/>
          <w:sz w:val="28"/>
          <w:szCs w:val="28"/>
        </w:rPr>
        <w:t>«Реформа контрольной и надзорной деятельности» от 21.02.2017 № 13(2).</w:t>
      </w:r>
    </w:p>
    <w:p w:rsidR="00D85CB3" w:rsidRPr="00D65979" w:rsidRDefault="00D85CB3" w:rsidP="00D85C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Доклад содержит сведения о </w:t>
      </w:r>
      <w:r w:rsidRPr="00D85CB3">
        <w:rPr>
          <w:rFonts w:ascii="Times New Roman" w:hAnsi="Times New Roman" w:cs="Times New Roman"/>
          <w:sz w:val="28"/>
          <w:szCs w:val="28"/>
        </w:rPr>
        <w:t xml:space="preserve">типовых нарушениях обязательных требований с </w:t>
      </w:r>
      <w:r w:rsidR="00595541">
        <w:rPr>
          <w:rFonts w:ascii="Times New Roman" w:hAnsi="Times New Roman" w:cs="Times New Roman"/>
          <w:sz w:val="28"/>
          <w:szCs w:val="28"/>
        </w:rPr>
        <w:t> </w:t>
      </w:r>
      <w:r w:rsidRPr="00D85CB3">
        <w:rPr>
          <w:rFonts w:ascii="Times New Roman" w:hAnsi="Times New Roman" w:cs="Times New Roman"/>
          <w:sz w:val="28"/>
          <w:szCs w:val="28"/>
        </w:rPr>
        <w:t xml:space="preserve">возможными </w:t>
      </w:r>
      <w:r>
        <w:rPr>
          <w:rFonts w:ascii="Times New Roman" w:hAnsi="Times New Roman" w:cs="Times New Roman"/>
          <w:sz w:val="28"/>
          <w:szCs w:val="28"/>
        </w:rPr>
        <w:t xml:space="preserve">мероприятиями по их устранению, </w:t>
      </w:r>
      <w:r w:rsidRPr="00D85CB3">
        <w:rPr>
          <w:rFonts w:ascii="Times New Roman" w:hAnsi="Times New Roman" w:cs="Times New Roman"/>
          <w:sz w:val="28"/>
          <w:szCs w:val="28"/>
        </w:rPr>
        <w:t>проведенных в отношении поднадзорных субъектов проверках и</w:t>
      </w:r>
      <w:r>
        <w:rPr>
          <w:rFonts w:ascii="Times New Roman" w:hAnsi="Times New Roman" w:cs="Times New Roman"/>
          <w:sz w:val="28"/>
          <w:szCs w:val="28"/>
        </w:rPr>
        <w:t xml:space="preserve"> иных мероприятиях по контролю, </w:t>
      </w:r>
      <w:r w:rsidRPr="00D85CB3">
        <w:rPr>
          <w:rFonts w:ascii="Times New Roman" w:hAnsi="Times New Roman" w:cs="Times New Roman"/>
          <w:sz w:val="28"/>
          <w:szCs w:val="28"/>
        </w:rPr>
        <w:t xml:space="preserve">наложенных по результатам указанных мероприятий мерах административной и </w:t>
      </w:r>
      <w:r w:rsidR="00595541">
        <w:rPr>
          <w:rFonts w:ascii="Times New Roman" w:hAnsi="Times New Roman" w:cs="Times New Roman"/>
          <w:sz w:val="28"/>
          <w:szCs w:val="28"/>
        </w:rPr>
        <w:t> </w:t>
      </w:r>
      <w:r w:rsidRPr="00D85CB3">
        <w:rPr>
          <w:rFonts w:ascii="Times New Roman" w:hAnsi="Times New Roman" w:cs="Times New Roman"/>
          <w:sz w:val="28"/>
          <w:szCs w:val="28"/>
        </w:rPr>
        <w:t>иной пуб</w:t>
      </w:r>
      <w:r>
        <w:rPr>
          <w:rFonts w:ascii="Times New Roman" w:hAnsi="Times New Roman" w:cs="Times New Roman"/>
          <w:sz w:val="28"/>
          <w:szCs w:val="28"/>
        </w:rPr>
        <w:t>лично-правовой ответственности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D85CB3">
        <w:rPr>
          <w:rFonts w:ascii="Times New Roman" w:hAnsi="Times New Roman" w:cs="Times New Roman"/>
          <w:sz w:val="28"/>
          <w:szCs w:val="28"/>
        </w:rPr>
        <w:t>р</w:t>
      </w:r>
      <w:proofErr w:type="gramEnd"/>
      <w:r w:rsidRPr="00D85CB3">
        <w:rPr>
          <w:rFonts w:ascii="Times New Roman" w:hAnsi="Times New Roman" w:cs="Times New Roman"/>
          <w:sz w:val="28"/>
          <w:szCs w:val="28"/>
        </w:rPr>
        <w:t xml:space="preserve">езультатах административного и </w:t>
      </w:r>
      <w:r w:rsidR="00595541">
        <w:rPr>
          <w:rFonts w:ascii="Times New Roman" w:hAnsi="Times New Roman" w:cs="Times New Roman"/>
          <w:sz w:val="28"/>
          <w:szCs w:val="28"/>
        </w:rPr>
        <w:t> </w:t>
      </w:r>
      <w:r w:rsidRPr="00D85CB3">
        <w:rPr>
          <w:rFonts w:ascii="Times New Roman" w:hAnsi="Times New Roman" w:cs="Times New Roman"/>
          <w:sz w:val="28"/>
          <w:szCs w:val="28"/>
        </w:rPr>
        <w:t>судебного оспаривания решений, действий (бездействия) управления Федеральной службы по надзору в сфере транспорта и его должностных лиц.</w:t>
      </w:r>
    </w:p>
    <w:p w:rsidR="00677DA9" w:rsidRDefault="00677DA9" w:rsidP="00557228">
      <w:pPr>
        <w:spacing w:after="0" w:line="240" w:lineRule="auto"/>
        <w:ind w:firstLine="708"/>
        <w:jc w:val="both"/>
        <w:rPr>
          <w:rFonts w:ascii="Times New Roman" w:hAnsi="Times New Roman" w:cs="Times New Roman"/>
          <w:sz w:val="28"/>
          <w:szCs w:val="28"/>
        </w:rPr>
      </w:pPr>
      <w:proofErr w:type="gramStart"/>
      <w:r w:rsidRPr="007F1B8B">
        <w:rPr>
          <w:rFonts w:ascii="Times New Roman" w:hAnsi="Times New Roman" w:cs="Times New Roman"/>
          <w:sz w:val="28"/>
          <w:szCs w:val="28"/>
        </w:rPr>
        <w:t>В соответствии</w:t>
      </w:r>
      <w:r>
        <w:rPr>
          <w:rFonts w:ascii="Times New Roman" w:hAnsi="Times New Roman" w:cs="Times New Roman"/>
          <w:sz w:val="28"/>
          <w:szCs w:val="28"/>
        </w:rPr>
        <w:t xml:space="preserve"> с положением об </w:t>
      </w:r>
      <w:r w:rsidR="004728D0">
        <w:rPr>
          <w:rFonts w:ascii="Times New Roman" w:hAnsi="Times New Roman" w:cs="Times New Roman"/>
          <w:sz w:val="28"/>
          <w:szCs w:val="28"/>
        </w:rPr>
        <w:t>УГАН НОТБ СФО Ространснадзора</w:t>
      </w:r>
      <w:r>
        <w:rPr>
          <w:rFonts w:ascii="Times New Roman" w:hAnsi="Times New Roman" w:cs="Times New Roman"/>
          <w:sz w:val="28"/>
          <w:szCs w:val="28"/>
        </w:rPr>
        <w:t xml:space="preserve">, утвержденным </w:t>
      </w:r>
      <w:r w:rsidR="00A8346B">
        <w:rPr>
          <w:rFonts w:ascii="Times New Roman" w:hAnsi="Times New Roman" w:cs="Times New Roman"/>
          <w:sz w:val="28"/>
          <w:szCs w:val="28"/>
        </w:rPr>
        <w:t>приказом Федеральной службы по надзору в сфере транспорта</w:t>
      </w:r>
      <w:r>
        <w:rPr>
          <w:rFonts w:ascii="Times New Roman" w:hAnsi="Times New Roman" w:cs="Times New Roman"/>
          <w:sz w:val="28"/>
          <w:szCs w:val="28"/>
        </w:rPr>
        <w:t xml:space="preserve"> 11.</w:t>
      </w:r>
      <w:r w:rsidR="00A8346B">
        <w:rPr>
          <w:rFonts w:ascii="Times New Roman" w:hAnsi="Times New Roman" w:cs="Times New Roman"/>
          <w:sz w:val="28"/>
          <w:szCs w:val="28"/>
        </w:rPr>
        <w:t>0</w:t>
      </w:r>
      <w:r>
        <w:rPr>
          <w:rFonts w:ascii="Times New Roman" w:hAnsi="Times New Roman" w:cs="Times New Roman"/>
          <w:sz w:val="28"/>
          <w:szCs w:val="28"/>
        </w:rPr>
        <w:t xml:space="preserve">8.2014 № АК-806фс, </w:t>
      </w:r>
      <w:r w:rsidR="00A8346B">
        <w:rPr>
          <w:rFonts w:ascii="Times New Roman" w:hAnsi="Times New Roman" w:cs="Times New Roman"/>
          <w:sz w:val="28"/>
          <w:szCs w:val="28"/>
        </w:rPr>
        <w:t>УГАН НОТБ СФО Ространснадзора</w:t>
      </w:r>
      <w:r w:rsidR="00A8346B" w:rsidRPr="00D65979">
        <w:rPr>
          <w:rFonts w:ascii="Times New Roman" w:hAnsi="Times New Roman" w:cs="Times New Roman"/>
          <w:sz w:val="28"/>
          <w:szCs w:val="28"/>
        </w:rPr>
        <w:t xml:space="preserve"> </w:t>
      </w:r>
      <w:r w:rsidRPr="00D65979">
        <w:rPr>
          <w:rFonts w:ascii="Times New Roman" w:hAnsi="Times New Roman" w:cs="Times New Roman"/>
          <w:sz w:val="28"/>
          <w:szCs w:val="28"/>
        </w:rPr>
        <w:t xml:space="preserve">является </w:t>
      </w:r>
      <w:r>
        <w:rPr>
          <w:rFonts w:ascii="Times New Roman" w:hAnsi="Times New Roman" w:cs="Times New Roman"/>
          <w:sz w:val="28"/>
          <w:szCs w:val="28"/>
        </w:rPr>
        <w:t>территориальным</w:t>
      </w:r>
      <w:r w:rsidRPr="00D65979">
        <w:rPr>
          <w:rFonts w:ascii="Times New Roman" w:hAnsi="Times New Roman" w:cs="Times New Roman"/>
          <w:sz w:val="28"/>
          <w:szCs w:val="28"/>
        </w:rPr>
        <w:t xml:space="preserve"> органом</w:t>
      </w:r>
      <w:r>
        <w:rPr>
          <w:rFonts w:ascii="Times New Roman" w:hAnsi="Times New Roman" w:cs="Times New Roman"/>
          <w:sz w:val="28"/>
          <w:szCs w:val="28"/>
        </w:rPr>
        <w:t xml:space="preserve"> межрегионального уровня Федеральной службы по надзору в сфере транспорта</w:t>
      </w:r>
      <w:r w:rsidRPr="00D65979">
        <w:rPr>
          <w:rFonts w:ascii="Times New Roman" w:hAnsi="Times New Roman" w:cs="Times New Roman"/>
          <w:sz w:val="28"/>
          <w:szCs w:val="28"/>
        </w:rPr>
        <w:t>, осуществляющим функции</w:t>
      </w:r>
      <w:r>
        <w:rPr>
          <w:rFonts w:ascii="Times New Roman" w:hAnsi="Times New Roman" w:cs="Times New Roman"/>
          <w:sz w:val="28"/>
          <w:szCs w:val="28"/>
        </w:rPr>
        <w:t xml:space="preserve"> Ространснадзора</w:t>
      </w:r>
      <w:r w:rsidRPr="00D65979">
        <w:rPr>
          <w:rFonts w:ascii="Times New Roman" w:hAnsi="Times New Roman" w:cs="Times New Roman"/>
          <w:sz w:val="28"/>
          <w:szCs w:val="28"/>
        </w:rPr>
        <w:t xml:space="preserve"> по контролю (надзору) </w:t>
      </w:r>
      <w:r>
        <w:rPr>
          <w:rFonts w:ascii="Times New Roman" w:hAnsi="Times New Roman" w:cs="Times New Roman"/>
          <w:sz w:val="28"/>
          <w:szCs w:val="28"/>
        </w:rPr>
        <w:t xml:space="preserve">за деятельностью </w:t>
      </w:r>
      <w:r w:rsidRPr="00D65979">
        <w:rPr>
          <w:rFonts w:ascii="Times New Roman" w:hAnsi="Times New Roman" w:cs="Times New Roman"/>
          <w:sz w:val="28"/>
          <w:szCs w:val="28"/>
        </w:rPr>
        <w:t>в сфере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w:t>
      </w:r>
      <w:proofErr w:type="gramEnd"/>
      <w:r w:rsidRPr="00D65979">
        <w:rPr>
          <w:rFonts w:ascii="Times New Roman" w:hAnsi="Times New Roman" w:cs="Times New Roman"/>
          <w:sz w:val="28"/>
          <w:szCs w:val="28"/>
        </w:rPr>
        <w:t xml:space="preserve">, авиационно-космического поиска и спасания, </w:t>
      </w:r>
      <w:r>
        <w:rPr>
          <w:rFonts w:ascii="Times New Roman" w:hAnsi="Times New Roman" w:cs="Times New Roman"/>
          <w:sz w:val="28"/>
          <w:szCs w:val="28"/>
        </w:rPr>
        <w:t xml:space="preserve">поискового, аварийно-спасательного и </w:t>
      </w:r>
      <w:r w:rsidR="00637CDB">
        <w:rPr>
          <w:rFonts w:ascii="Times New Roman" w:hAnsi="Times New Roman" w:cs="Times New Roman"/>
          <w:sz w:val="28"/>
          <w:szCs w:val="28"/>
        </w:rPr>
        <w:t> </w:t>
      </w:r>
      <w:r>
        <w:rPr>
          <w:rFonts w:ascii="Times New Roman" w:hAnsi="Times New Roman" w:cs="Times New Roman"/>
          <w:sz w:val="28"/>
          <w:szCs w:val="28"/>
        </w:rPr>
        <w:t>противопожарного обеспечения полетов, за деятельностью в сфере транспортной безопасности на территории Сибирского федерального округа</w:t>
      </w:r>
      <w:r w:rsidRPr="00D65979">
        <w:rPr>
          <w:rFonts w:ascii="Times New Roman" w:hAnsi="Times New Roman" w:cs="Times New Roman"/>
          <w:sz w:val="28"/>
          <w:szCs w:val="28"/>
        </w:rPr>
        <w:t>.</w:t>
      </w:r>
    </w:p>
    <w:p w:rsidR="003769EE" w:rsidRDefault="003769EE">
      <w:pPr>
        <w:rPr>
          <w:rFonts w:ascii="Times New Roman" w:eastAsia="Times New Roman" w:hAnsi="Times New Roman" w:cs="Times New Roman"/>
          <w:sz w:val="28"/>
          <w:szCs w:val="28"/>
          <w:lang w:eastAsia="ru-RU"/>
        </w:rPr>
      </w:pPr>
      <w:r>
        <w:rPr>
          <w:sz w:val="28"/>
          <w:szCs w:val="28"/>
        </w:rPr>
        <w:br w:type="page"/>
      </w:r>
    </w:p>
    <w:p w:rsidR="00057BA2" w:rsidRDefault="00057BA2">
      <w:pPr>
        <w:rPr>
          <w:rFonts w:ascii="Times New Roman" w:eastAsia="Calibri" w:hAnsi="Times New Roman" w:cs="Times New Roman"/>
          <w:sz w:val="28"/>
          <w:szCs w:val="28"/>
        </w:rPr>
      </w:pPr>
    </w:p>
    <w:p w:rsidR="00057BA2" w:rsidRDefault="003360A6" w:rsidP="00057BA2">
      <w:pPr>
        <w:spacing w:after="0" w:line="240" w:lineRule="auto"/>
        <w:jc w:val="center"/>
        <w:rPr>
          <w:rFonts w:ascii="Times New Roman" w:hAnsi="Times New Roman" w:cs="Times New Roman"/>
          <w:b/>
          <w:sz w:val="36"/>
          <w:szCs w:val="48"/>
        </w:rPr>
      </w:pPr>
      <w:r w:rsidRPr="00340217">
        <w:rPr>
          <w:rFonts w:ascii="Times New Roman" w:hAnsi="Times New Roman" w:cs="Times New Roman"/>
          <w:b/>
          <w:sz w:val="36"/>
          <w:szCs w:val="48"/>
        </w:rPr>
        <w:t>ФЕДЕРАЛЬНЫЙ ГОСУДАРСТВЕННЫЙ ТРАНСПОРТНЫЙ НАДЗОР</w:t>
      </w:r>
      <w:r w:rsidR="00D85CB3">
        <w:rPr>
          <w:rFonts w:ascii="Times New Roman" w:hAnsi="Times New Roman" w:cs="Times New Roman"/>
          <w:b/>
          <w:sz w:val="36"/>
          <w:szCs w:val="48"/>
        </w:rPr>
        <w:t xml:space="preserve"> </w:t>
      </w:r>
      <w:r w:rsidR="00057BA2">
        <w:rPr>
          <w:rFonts w:ascii="Times New Roman" w:hAnsi="Times New Roman" w:cs="Times New Roman"/>
          <w:b/>
          <w:sz w:val="36"/>
          <w:szCs w:val="48"/>
        </w:rPr>
        <w:t>В СФЕРЕ</w:t>
      </w:r>
    </w:p>
    <w:p w:rsidR="003360A6" w:rsidRDefault="00057BA2" w:rsidP="00057BA2">
      <w:pPr>
        <w:spacing w:after="0" w:line="240" w:lineRule="auto"/>
        <w:jc w:val="center"/>
        <w:rPr>
          <w:rFonts w:ascii="Times New Roman" w:hAnsi="Times New Roman" w:cs="Times New Roman"/>
          <w:b/>
          <w:sz w:val="36"/>
          <w:szCs w:val="48"/>
        </w:rPr>
      </w:pPr>
      <w:r>
        <w:rPr>
          <w:rFonts w:ascii="Times New Roman" w:hAnsi="Times New Roman" w:cs="Times New Roman"/>
          <w:b/>
          <w:sz w:val="36"/>
          <w:szCs w:val="48"/>
        </w:rPr>
        <w:t xml:space="preserve"> ГРАЖДАНСКОЙ АВИАЦИИ</w:t>
      </w:r>
    </w:p>
    <w:p w:rsidR="00057BA2" w:rsidRPr="00340217" w:rsidRDefault="00057BA2" w:rsidP="00557228">
      <w:pPr>
        <w:spacing w:after="0" w:line="240" w:lineRule="auto"/>
        <w:ind w:firstLine="708"/>
        <w:jc w:val="center"/>
        <w:rPr>
          <w:rFonts w:ascii="Times New Roman" w:hAnsi="Times New Roman" w:cs="Times New Roman"/>
          <w:b/>
          <w:sz w:val="36"/>
          <w:szCs w:val="48"/>
        </w:rPr>
      </w:pPr>
    </w:p>
    <w:p w:rsidR="00057BA2" w:rsidRDefault="00057BA2" w:rsidP="00057BA2">
      <w:pPr>
        <w:pStyle w:val="ad"/>
        <w:spacing w:before="0" w:beforeAutospacing="0" w:after="0" w:afterAutospacing="0"/>
        <w:ind w:firstLine="708"/>
        <w:jc w:val="both"/>
        <w:rPr>
          <w:sz w:val="28"/>
          <w:szCs w:val="28"/>
        </w:rPr>
      </w:pPr>
      <w:r>
        <w:rPr>
          <w:sz w:val="28"/>
          <w:szCs w:val="28"/>
        </w:rPr>
        <w:t xml:space="preserve">УГАН НОТБ СФО Ространснадзора осуществляет государственный контроль (надзор) в области гражданской авиации на территории Сибирского федерального округа Российской Федерации  в соответствии с Положением о федеральном государственном контроле (надзоре) в области гражданской авиации, утвержденным постановлением Правительства Российской Федерации от 30.06.2021 № 1064. </w:t>
      </w:r>
    </w:p>
    <w:p w:rsidR="00057BA2" w:rsidRPr="00CD72AE" w:rsidRDefault="00057BA2" w:rsidP="00057BA2">
      <w:pPr>
        <w:pStyle w:val="ad"/>
        <w:spacing w:before="240" w:beforeAutospacing="0" w:after="0" w:afterAutospacing="0"/>
        <w:ind w:firstLine="708"/>
        <w:jc w:val="both"/>
        <w:rPr>
          <w:sz w:val="28"/>
          <w:szCs w:val="28"/>
        </w:rPr>
      </w:pPr>
      <w:r w:rsidRPr="00CD72AE">
        <w:rPr>
          <w:sz w:val="28"/>
          <w:szCs w:val="28"/>
        </w:rPr>
        <w:t>Предметом федерального государственного контроля (надз</w:t>
      </w:r>
      <w:r>
        <w:rPr>
          <w:sz w:val="28"/>
          <w:szCs w:val="28"/>
        </w:rPr>
        <w:t>ора) в </w:t>
      </w:r>
      <w:r w:rsidRPr="00CD72AE">
        <w:rPr>
          <w:sz w:val="28"/>
          <w:szCs w:val="28"/>
        </w:rPr>
        <w:t>области гражданской авиации является:</w:t>
      </w:r>
    </w:p>
    <w:p w:rsidR="00057BA2" w:rsidRPr="00CD72AE" w:rsidRDefault="00057BA2" w:rsidP="00057BA2">
      <w:pPr>
        <w:pStyle w:val="ad"/>
        <w:spacing w:before="0" w:beforeAutospacing="0" w:after="0" w:afterAutospacing="0"/>
        <w:ind w:firstLine="708"/>
        <w:jc w:val="both"/>
        <w:rPr>
          <w:sz w:val="28"/>
          <w:szCs w:val="28"/>
        </w:rPr>
      </w:pPr>
      <w:r w:rsidRPr="00CD72AE">
        <w:rPr>
          <w:sz w:val="28"/>
          <w:szCs w:val="28"/>
        </w:rPr>
        <w:t>а) соблюдение организациями, индивидуальными предпринимателями и гражданами при осуществлении деятельности в области гражданской авиации: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к подготовке и выполнению полетов, эксплуатации гражданских воздушных судов и их допуску к полетам;</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к использованию воздушного пространства и обеспечению полетов воздушных судов;</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к воздушным перевозкам пассажиров, багажа, грузов и почты;</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к воздушным перевозкам опасных грузов;</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к обязательному страхованию ответственности, предусмотренному воздушным законодательством Российской Федерации;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к выполнению авиационных работ;</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обязательных требований к содержанию программ подготовки авиационного персонала гражданской авиации;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установленных пунктом 3 статьи 8 Воздушного кодекса Российской Федерации,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обязательных требований пожарной безопасности;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057BA2" w:rsidRPr="00CD72AE" w:rsidRDefault="00057BA2" w:rsidP="00057BA2">
      <w:pPr>
        <w:pStyle w:val="ad"/>
        <w:spacing w:before="0" w:beforeAutospacing="0" w:after="0" w:afterAutospacing="0"/>
        <w:ind w:firstLine="708"/>
        <w:jc w:val="both"/>
        <w:rPr>
          <w:sz w:val="28"/>
          <w:szCs w:val="28"/>
        </w:rPr>
      </w:pPr>
      <w:r w:rsidRPr="00CD72AE">
        <w:rPr>
          <w:sz w:val="28"/>
          <w:szCs w:val="28"/>
        </w:rPr>
        <w:t>б)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057BA2" w:rsidRPr="00CD72AE" w:rsidRDefault="00057BA2" w:rsidP="00057BA2">
      <w:pPr>
        <w:pStyle w:val="ad"/>
        <w:spacing w:before="0" w:beforeAutospacing="0" w:after="0" w:afterAutospacing="0"/>
        <w:ind w:firstLine="708"/>
        <w:jc w:val="both"/>
        <w:rPr>
          <w:sz w:val="28"/>
          <w:szCs w:val="28"/>
        </w:rPr>
      </w:pPr>
      <w:r>
        <w:rPr>
          <w:sz w:val="28"/>
          <w:szCs w:val="28"/>
        </w:rPr>
        <w:lastRenderedPageBreak/>
        <w:t>-</w:t>
      </w:r>
      <w:r w:rsidRPr="00CD72AE">
        <w:rPr>
          <w:sz w:val="28"/>
          <w:szCs w:val="28"/>
        </w:rPr>
        <w:t>сертификаты, выданные в соответствии с пунктом 1 статьи 8 и со статьями 36 и 37 Воздушного кодекса Российской Федерации;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документы, выданные в соответствии с пунктом 3 статьи 8 Воздушного кодекса Российской Федерации;</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свидетельства, выданные в соответствии с пунктом 1 статьи 53 Воздушного кодекса Российской Федерации;</w:t>
      </w:r>
    </w:p>
    <w:p w:rsidR="00057BA2" w:rsidRPr="00CD72AE" w:rsidRDefault="00057BA2" w:rsidP="00057BA2">
      <w:pPr>
        <w:pStyle w:val="ad"/>
        <w:spacing w:before="0" w:beforeAutospacing="0" w:after="0" w:afterAutospacing="0"/>
        <w:ind w:firstLine="708"/>
        <w:jc w:val="both"/>
        <w:rPr>
          <w:sz w:val="28"/>
          <w:szCs w:val="28"/>
        </w:rPr>
      </w:pPr>
      <w:r w:rsidRPr="00CD72AE">
        <w:rPr>
          <w:sz w:val="28"/>
          <w:szCs w:val="28"/>
        </w:rPr>
        <w:t>в)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057BA2" w:rsidRPr="00CD72AE"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программ подготовки, предусмотренных пунктом 4 статьи 54 Воздушного кодекса Российской Федерации;</w:t>
      </w:r>
    </w:p>
    <w:p w:rsidR="00057BA2" w:rsidRDefault="00057BA2" w:rsidP="00057BA2">
      <w:pPr>
        <w:pStyle w:val="ad"/>
        <w:spacing w:before="0" w:beforeAutospacing="0" w:after="0" w:afterAutospacing="0"/>
        <w:ind w:firstLine="708"/>
        <w:jc w:val="both"/>
        <w:rPr>
          <w:sz w:val="28"/>
          <w:szCs w:val="28"/>
        </w:rPr>
      </w:pPr>
      <w:r>
        <w:rPr>
          <w:sz w:val="28"/>
          <w:szCs w:val="28"/>
        </w:rPr>
        <w:t>-</w:t>
      </w:r>
      <w:r w:rsidRPr="00CD72AE">
        <w:rPr>
          <w:sz w:val="28"/>
          <w:szCs w:val="28"/>
        </w:rPr>
        <w:t>документации гражданского воздушного судна, утвержденной разработчиком гражданского воздушного судна, предусмотренной пунктом 1 статьи 37 1 Воздушного кодекса Российской Федерации.</w:t>
      </w:r>
    </w:p>
    <w:p w:rsidR="00057BA2" w:rsidRDefault="00057BA2" w:rsidP="00057BA2">
      <w:pPr>
        <w:pStyle w:val="ad"/>
        <w:spacing w:before="240" w:beforeAutospacing="0" w:after="0" w:afterAutospacing="0"/>
        <w:ind w:firstLine="708"/>
        <w:jc w:val="both"/>
        <w:rPr>
          <w:sz w:val="28"/>
          <w:szCs w:val="28"/>
        </w:rPr>
      </w:pPr>
      <w:r w:rsidRPr="000C4786">
        <w:rPr>
          <w:sz w:val="28"/>
          <w:szCs w:val="28"/>
        </w:rPr>
        <w:t xml:space="preserve">Контроль осуществляется в форме </w:t>
      </w:r>
      <w:r>
        <w:rPr>
          <w:sz w:val="28"/>
          <w:szCs w:val="28"/>
        </w:rPr>
        <w:t xml:space="preserve">осуществления </w:t>
      </w:r>
      <w:r w:rsidRPr="00A56060">
        <w:rPr>
          <w:sz w:val="28"/>
          <w:szCs w:val="28"/>
        </w:rPr>
        <w:t>плановы</w:t>
      </w:r>
      <w:r>
        <w:rPr>
          <w:sz w:val="28"/>
          <w:szCs w:val="28"/>
        </w:rPr>
        <w:t>х</w:t>
      </w:r>
      <w:r w:rsidRPr="00A56060">
        <w:rPr>
          <w:sz w:val="28"/>
          <w:szCs w:val="28"/>
        </w:rPr>
        <w:t xml:space="preserve"> и внеплановы</w:t>
      </w:r>
      <w:r>
        <w:rPr>
          <w:sz w:val="28"/>
          <w:szCs w:val="28"/>
        </w:rPr>
        <w:t>х</w:t>
      </w:r>
      <w:r w:rsidRPr="00A56060">
        <w:rPr>
          <w:sz w:val="28"/>
          <w:szCs w:val="28"/>
        </w:rPr>
        <w:t xml:space="preserve"> контрольны</w:t>
      </w:r>
      <w:r>
        <w:rPr>
          <w:sz w:val="28"/>
          <w:szCs w:val="28"/>
        </w:rPr>
        <w:t>х</w:t>
      </w:r>
      <w:r w:rsidRPr="00A56060">
        <w:rPr>
          <w:sz w:val="28"/>
          <w:szCs w:val="28"/>
        </w:rPr>
        <w:t xml:space="preserve"> (надзорны</w:t>
      </w:r>
      <w:r>
        <w:rPr>
          <w:sz w:val="28"/>
          <w:szCs w:val="28"/>
        </w:rPr>
        <w:t>х</w:t>
      </w:r>
      <w:r w:rsidRPr="00A56060">
        <w:rPr>
          <w:sz w:val="28"/>
          <w:szCs w:val="28"/>
        </w:rPr>
        <w:t>) мероприяти</w:t>
      </w:r>
      <w:r>
        <w:rPr>
          <w:sz w:val="28"/>
          <w:szCs w:val="28"/>
        </w:rPr>
        <w:t>й:</w:t>
      </w:r>
    </w:p>
    <w:p w:rsidR="00057BA2" w:rsidRPr="00A56060" w:rsidRDefault="00057BA2" w:rsidP="00057BA2">
      <w:pPr>
        <w:pStyle w:val="ad"/>
        <w:spacing w:before="240" w:beforeAutospacing="0" w:after="0" w:afterAutospacing="0"/>
        <w:ind w:firstLine="708"/>
        <w:jc w:val="both"/>
        <w:rPr>
          <w:sz w:val="28"/>
          <w:szCs w:val="28"/>
        </w:rPr>
      </w:pPr>
      <w:r w:rsidRPr="00A56060">
        <w:rPr>
          <w:sz w:val="28"/>
          <w:szCs w:val="28"/>
        </w:rPr>
        <w:t>а) инспекционный визит;</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б) рейдовый осмотр;</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в) документарная проверка;</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г) выездная проверка;</w:t>
      </w:r>
    </w:p>
    <w:p w:rsidR="00057BA2" w:rsidRDefault="00057BA2" w:rsidP="00057BA2">
      <w:pPr>
        <w:pStyle w:val="ad"/>
        <w:spacing w:before="0" w:beforeAutospacing="0" w:after="0" w:afterAutospacing="0"/>
        <w:ind w:firstLine="708"/>
        <w:jc w:val="both"/>
        <w:rPr>
          <w:sz w:val="28"/>
          <w:szCs w:val="28"/>
        </w:rPr>
      </w:pPr>
      <w:r w:rsidRPr="00A56060">
        <w:rPr>
          <w:sz w:val="28"/>
          <w:szCs w:val="28"/>
        </w:rPr>
        <w:t>д) выездное обследование.</w:t>
      </w:r>
    </w:p>
    <w:p w:rsidR="00057BA2" w:rsidRDefault="00057BA2" w:rsidP="00057BA2">
      <w:pPr>
        <w:pStyle w:val="ad"/>
        <w:spacing w:before="0" w:beforeAutospacing="0" w:after="0" w:afterAutospacing="0"/>
        <w:ind w:firstLine="708"/>
        <w:jc w:val="both"/>
        <w:rPr>
          <w:sz w:val="28"/>
          <w:szCs w:val="28"/>
        </w:rPr>
      </w:pPr>
    </w:p>
    <w:p w:rsidR="00057BA2" w:rsidRDefault="00057BA2" w:rsidP="00057BA2">
      <w:pPr>
        <w:pStyle w:val="ad"/>
        <w:spacing w:before="0" w:beforeAutospacing="0" w:after="0" w:afterAutospacing="0"/>
        <w:ind w:firstLine="708"/>
        <w:jc w:val="both"/>
        <w:rPr>
          <w:sz w:val="28"/>
          <w:szCs w:val="28"/>
        </w:rPr>
      </w:pPr>
      <w:r w:rsidRPr="000C4786">
        <w:rPr>
          <w:sz w:val="28"/>
          <w:szCs w:val="28"/>
        </w:rPr>
        <w:t xml:space="preserve">Объектами контроля являются </w:t>
      </w:r>
    </w:p>
    <w:p w:rsidR="00057BA2" w:rsidRPr="00A56060" w:rsidRDefault="00057BA2" w:rsidP="00057BA2">
      <w:pPr>
        <w:pStyle w:val="ad"/>
        <w:spacing w:before="240" w:beforeAutospacing="0" w:after="0" w:afterAutospacing="0"/>
        <w:ind w:firstLine="708"/>
        <w:jc w:val="both"/>
        <w:rPr>
          <w:sz w:val="28"/>
          <w:szCs w:val="28"/>
        </w:rPr>
      </w:pPr>
      <w:r w:rsidRPr="00A56060">
        <w:rPr>
          <w:sz w:val="28"/>
          <w:szCs w:val="28"/>
        </w:rPr>
        <w:t>а) деятельность по подготовке и выполнению полетов, эксплуатации гражданских воздушных судов и их допуску к полетам;</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б) деятельность по использованию воздушного пространства и обеспечению полетов воздушных судов;</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в) деятельность по осуществлению воздушных перевозок пассажиров, багажа, грузов и почты;</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г) деятельность по осуществлению воздушных перевозок опасных грузов;</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д) деятельность по выполнению авиационных работ;</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е) деятельность по подготовке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ж) деятельность по техническому обслуживанию гражданских воздушных судов;</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з) деятельность операторов аэродромов, вертодромов и владельцев посадочных площадок, предназначенных для взлета, посадки, руления и стоянки гражданских воздушных судов;</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и) деятельность, связанная с выполнением условий, содержащихся в следующих разрешительных документах:</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lastRenderedPageBreak/>
        <w:t>сертификаты, выданные в соответствии с пунктом 1 статьи 8 и со статьями 36 и 37 Воздушного кодекса Российской Федерации;</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документы, выданные в соответствии с пунктом 3 статьи 8 Воздушного кодекса Российской Федерации;</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свидетельства, выданные в соответствии с пунктом 1 статьи 53 Воздушного кодекса Российской Федерации;</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к) гражданские воздушные суда;</w:t>
      </w:r>
    </w:p>
    <w:p w:rsidR="00057BA2" w:rsidRPr="00A56060" w:rsidRDefault="00057BA2" w:rsidP="00057BA2">
      <w:pPr>
        <w:pStyle w:val="ad"/>
        <w:spacing w:before="0" w:beforeAutospacing="0" w:after="0" w:afterAutospacing="0"/>
        <w:ind w:firstLine="708"/>
        <w:jc w:val="both"/>
        <w:rPr>
          <w:sz w:val="28"/>
          <w:szCs w:val="28"/>
        </w:rPr>
      </w:pPr>
      <w:r w:rsidRPr="00A56060">
        <w:rPr>
          <w:sz w:val="28"/>
          <w:szCs w:val="28"/>
        </w:rPr>
        <w:t xml:space="preserve">л) объекты инфраструктуры </w:t>
      </w:r>
      <w:proofErr w:type="gramStart"/>
      <w:r w:rsidRPr="00A56060">
        <w:rPr>
          <w:sz w:val="28"/>
          <w:szCs w:val="28"/>
        </w:rPr>
        <w:t>воздушного</w:t>
      </w:r>
      <w:proofErr w:type="gramEnd"/>
      <w:r w:rsidRPr="00A56060">
        <w:rPr>
          <w:sz w:val="28"/>
          <w:szCs w:val="28"/>
        </w:rPr>
        <w:t xml:space="preserve"> транспорта;</w:t>
      </w:r>
    </w:p>
    <w:p w:rsidR="00057BA2" w:rsidRDefault="00057BA2" w:rsidP="00057BA2">
      <w:pPr>
        <w:pStyle w:val="ad"/>
        <w:spacing w:before="0" w:beforeAutospacing="0" w:after="0" w:afterAutospacing="0"/>
        <w:ind w:firstLine="708"/>
        <w:jc w:val="both"/>
        <w:rPr>
          <w:sz w:val="28"/>
          <w:szCs w:val="28"/>
        </w:rPr>
      </w:pPr>
      <w:r w:rsidRPr="00A56060">
        <w:rPr>
          <w:sz w:val="28"/>
          <w:szCs w:val="28"/>
        </w:rPr>
        <w:t>м) помещения и оборудование организаций, индивидуальных предпринимателей, осуществляющих техническое обслуживание гражданских воздушных судов, подготовку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057BA2" w:rsidRDefault="00057BA2" w:rsidP="00057BA2">
      <w:pPr>
        <w:suppressAutoHyphens/>
        <w:spacing w:before="240" w:after="0"/>
        <w:jc w:val="center"/>
        <w:rPr>
          <w:rFonts w:ascii="Times New Roman" w:eastAsia="Calibri" w:hAnsi="Times New Roman" w:cs="Times New Roman"/>
          <w:sz w:val="28"/>
          <w:szCs w:val="28"/>
        </w:rPr>
      </w:pPr>
      <w:r>
        <w:rPr>
          <w:rFonts w:ascii="Times New Roman" w:eastAsia="Calibri" w:hAnsi="Times New Roman" w:cs="Times New Roman"/>
          <w:sz w:val="28"/>
          <w:szCs w:val="28"/>
        </w:rPr>
        <w:t>РЕЗУЛЬТАТЫ КОНТРОЛЬНО-НАДЗОРНОЙ ДЕЯТЕЛЬНОСТИ</w:t>
      </w:r>
    </w:p>
    <w:p w:rsidR="00057BA2" w:rsidRPr="006E2555" w:rsidRDefault="00057BA2" w:rsidP="00057BA2">
      <w:pPr>
        <w:suppressAutoHyphens/>
        <w:spacing w:before="240"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 xml:space="preserve">В целях осуществления указанных задач на территории регионов </w:t>
      </w:r>
      <w:r>
        <w:rPr>
          <w:rFonts w:ascii="Times New Roman" w:eastAsia="Calibri" w:hAnsi="Times New Roman" w:cs="Times New Roman"/>
          <w:sz w:val="28"/>
          <w:szCs w:val="28"/>
        </w:rPr>
        <w:t>Сибирского федерального округа УГАН НОТБ СФО Ространснадзора в</w:t>
      </w:r>
      <w:r w:rsidRPr="006E2555">
        <w:rPr>
          <w:rFonts w:ascii="Times New Roman" w:eastAsia="Calibri" w:hAnsi="Times New Roman" w:cs="Times New Roman"/>
          <w:sz w:val="28"/>
          <w:szCs w:val="28"/>
        </w:rPr>
        <w:t xml:space="preserve"> 2021 года проведено:</w:t>
      </w:r>
    </w:p>
    <w:p w:rsidR="00057BA2" w:rsidRPr="006E2555" w:rsidRDefault="00057BA2" w:rsidP="00057BA2">
      <w:pPr>
        <w:suppressAutoHyphens/>
        <w:spacing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w:t>
      </w:r>
      <w:r w:rsidRPr="006E2555">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плановых проверок</w:t>
      </w:r>
    </w:p>
    <w:p w:rsidR="00057BA2" w:rsidRPr="006E2555" w:rsidRDefault="00057BA2" w:rsidP="00057BA2">
      <w:pPr>
        <w:suppressAutoHyphens/>
        <w:spacing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22 </w:t>
      </w:r>
      <w:r w:rsidRPr="006E2555">
        <w:rPr>
          <w:rFonts w:ascii="Times New Roman" w:eastAsia="Calibri" w:hAnsi="Times New Roman" w:cs="Times New Roman"/>
          <w:sz w:val="28"/>
          <w:szCs w:val="28"/>
        </w:rPr>
        <w:t>внеплановых проверок</w:t>
      </w:r>
    </w:p>
    <w:p w:rsidR="00057BA2" w:rsidRPr="00D86EC4" w:rsidRDefault="00057BA2" w:rsidP="00057BA2">
      <w:pPr>
        <w:suppressAutoHyphens/>
        <w:spacing w:after="0"/>
        <w:ind w:firstLine="709"/>
        <w:jc w:val="both"/>
        <w:rPr>
          <w:rFonts w:ascii="Times New Roman" w:eastAsia="Calibri" w:hAnsi="Times New Roman" w:cs="Times New Roman"/>
          <w:color w:val="FF0000"/>
          <w:sz w:val="24"/>
          <w:szCs w:val="24"/>
        </w:rPr>
      </w:pPr>
      <w:r w:rsidRPr="006E255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270 </w:t>
      </w:r>
      <w:r w:rsidRPr="006E2555">
        <w:rPr>
          <w:rFonts w:ascii="Times New Roman" w:eastAsia="Calibri" w:hAnsi="Times New Roman" w:cs="Times New Roman"/>
          <w:sz w:val="28"/>
          <w:szCs w:val="28"/>
        </w:rPr>
        <w:t>плановых рей</w:t>
      </w:r>
      <w:r>
        <w:rPr>
          <w:rFonts w:ascii="Times New Roman" w:eastAsia="Calibri" w:hAnsi="Times New Roman" w:cs="Times New Roman"/>
          <w:sz w:val="28"/>
          <w:szCs w:val="28"/>
        </w:rPr>
        <w:t>довых осмотров воздушных судов</w:t>
      </w:r>
    </w:p>
    <w:p w:rsidR="00057BA2" w:rsidRPr="006E2555" w:rsidRDefault="00057BA2" w:rsidP="00057BA2">
      <w:pPr>
        <w:suppressAutoHyphen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Возбуждено </w:t>
      </w:r>
      <w:r>
        <w:rPr>
          <w:rFonts w:ascii="Times New Roman" w:eastAsia="Calibri" w:hAnsi="Times New Roman" w:cs="Times New Roman"/>
          <w:b/>
          <w:sz w:val="28"/>
          <w:szCs w:val="28"/>
        </w:rPr>
        <w:t>30</w:t>
      </w:r>
      <w:r>
        <w:rPr>
          <w:rFonts w:ascii="Times New Roman" w:eastAsia="Calibri" w:hAnsi="Times New Roman" w:cs="Times New Roman"/>
          <w:sz w:val="28"/>
          <w:szCs w:val="28"/>
        </w:rPr>
        <w:t xml:space="preserve"> административных дела, вынесено </w:t>
      </w:r>
      <w:r>
        <w:rPr>
          <w:rFonts w:ascii="Times New Roman" w:eastAsia="Calibri" w:hAnsi="Times New Roman" w:cs="Times New Roman"/>
          <w:b/>
          <w:sz w:val="28"/>
          <w:szCs w:val="28"/>
        </w:rPr>
        <w:t>43</w:t>
      </w:r>
      <w:r w:rsidRPr="006E2555">
        <w:rPr>
          <w:rFonts w:ascii="Times New Roman" w:eastAsia="Calibri" w:hAnsi="Times New Roman" w:cs="Times New Roman"/>
          <w:sz w:val="28"/>
          <w:szCs w:val="28"/>
        </w:rPr>
        <w:t xml:space="preserve"> постановл</w:t>
      </w:r>
      <w:r>
        <w:rPr>
          <w:rFonts w:ascii="Times New Roman" w:eastAsia="Calibri" w:hAnsi="Times New Roman" w:cs="Times New Roman"/>
          <w:sz w:val="28"/>
          <w:szCs w:val="28"/>
        </w:rPr>
        <w:t xml:space="preserve">ений. Наложено штрафов на сумму </w:t>
      </w:r>
      <w:r>
        <w:rPr>
          <w:rFonts w:ascii="Times New Roman" w:eastAsia="Calibri" w:hAnsi="Times New Roman" w:cs="Times New Roman"/>
          <w:b/>
          <w:sz w:val="28"/>
          <w:szCs w:val="28"/>
        </w:rPr>
        <w:t>224</w:t>
      </w:r>
      <w:r>
        <w:rPr>
          <w:rFonts w:ascii="Times New Roman" w:eastAsia="Calibri" w:hAnsi="Times New Roman" w:cs="Times New Roman"/>
          <w:sz w:val="28"/>
          <w:szCs w:val="28"/>
        </w:rPr>
        <w:t xml:space="preserve"> тыс. рублей</w:t>
      </w:r>
      <w:r w:rsidRPr="006E2555">
        <w:rPr>
          <w:rFonts w:ascii="Times New Roman" w:eastAsia="Calibri" w:hAnsi="Times New Roman" w:cs="Times New Roman"/>
          <w:sz w:val="28"/>
          <w:szCs w:val="28"/>
        </w:rPr>
        <w:t>. Для устранения причин и условий совершения административных правонарушений с</w:t>
      </w:r>
      <w:r>
        <w:rPr>
          <w:rFonts w:ascii="Times New Roman" w:eastAsia="Calibri" w:hAnsi="Times New Roman" w:cs="Times New Roman"/>
          <w:sz w:val="28"/>
          <w:szCs w:val="28"/>
        </w:rPr>
        <w:t xml:space="preserve">убъектам выдано </w:t>
      </w:r>
      <w:r>
        <w:rPr>
          <w:rFonts w:ascii="Times New Roman" w:eastAsia="Calibri" w:hAnsi="Times New Roman" w:cs="Times New Roman"/>
          <w:b/>
          <w:sz w:val="28"/>
          <w:szCs w:val="28"/>
        </w:rPr>
        <w:t>7</w:t>
      </w:r>
      <w:r w:rsidRPr="006E2555">
        <w:rPr>
          <w:rFonts w:ascii="Times New Roman" w:eastAsia="Calibri" w:hAnsi="Times New Roman" w:cs="Times New Roman"/>
          <w:sz w:val="28"/>
          <w:szCs w:val="28"/>
        </w:rPr>
        <w:t xml:space="preserve"> </w:t>
      </w:r>
      <w:r>
        <w:rPr>
          <w:rFonts w:ascii="Times New Roman" w:eastAsia="Calibri" w:hAnsi="Times New Roman" w:cs="Times New Roman"/>
          <w:sz w:val="28"/>
          <w:szCs w:val="28"/>
        </w:rPr>
        <w:t> </w:t>
      </w:r>
      <w:r w:rsidRPr="006E2555">
        <w:rPr>
          <w:rFonts w:ascii="Times New Roman" w:eastAsia="Calibri" w:hAnsi="Times New Roman" w:cs="Times New Roman"/>
          <w:sz w:val="28"/>
          <w:szCs w:val="28"/>
        </w:rPr>
        <w:t>представлений.</w:t>
      </w:r>
    </w:p>
    <w:p w:rsidR="00057BA2" w:rsidRPr="006E2555" w:rsidRDefault="00057BA2" w:rsidP="00057BA2">
      <w:pPr>
        <w:suppressAutoHyphens/>
        <w:spacing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 xml:space="preserve">Всего с начала года выявлено </w:t>
      </w:r>
      <w:r>
        <w:rPr>
          <w:rFonts w:ascii="Times New Roman" w:eastAsia="Calibri" w:hAnsi="Times New Roman" w:cs="Times New Roman"/>
          <w:b/>
          <w:sz w:val="28"/>
          <w:szCs w:val="28"/>
        </w:rPr>
        <w:t>145</w:t>
      </w:r>
      <w:r w:rsidRPr="006E2555">
        <w:rPr>
          <w:rFonts w:ascii="Times New Roman" w:eastAsia="Calibri" w:hAnsi="Times New Roman" w:cs="Times New Roman"/>
          <w:sz w:val="28"/>
          <w:szCs w:val="28"/>
        </w:rPr>
        <w:t xml:space="preserve"> нарушени</w:t>
      </w:r>
      <w:r>
        <w:rPr>
          <w:rFonts w:ascii="Times New Roman" w:eastAsia="Calibri" w:hAnsi="Times New Roman" w:cs="Times New Roman"/>
          <w:sz w:val="28"/>
          <w:szCs w:val="28"/>
        </w:rPr>
        <w:t>й</w:t>
      </w:r>
      <w:r w:rsidRPr="006E2555">
        <w:rPr>
          <w:rFonts w:ascii="Times New Roman" w:eastAsia="Calibri" w:hAnsi="Times New Roman" w:cs="Times New Roman"/>
          <w:sz w:val="28"/>
          <w:szCs w:val="28"/>
        </w:rPr>
        <w:t xml:space="preserve"> обязательных для выполнения требований, субъектам надзора выдано </w:t>
      </w:r>
      <w:r>
        <w:rPr>
          <w:rFonts w:ascii="Times New Roman" w:eastAsia="Calibri" w:hAnsi="Times New Roman" w:cs="Times New Roman"/>
          <w:b/>
          <w:sz w:val="28"/>
          <w:szCs w:val="28"/>
        </w:rPr>
        <w:t>41</w:t>
      </w:r>
      <w:r w:rsidRPr="006E2555">
        <w:rPr>
          <w:rFonts w:ascii="Times New Roman" w:eastAsia="Calibri" w:hAnsi="Times New Roman" w:cs="Times New Roman"/>
          <w:sz w:val="28"/>
          <w:szCs w:val="28"/>
        </w:rPr>
        <w:t xml:space="preserve"> предписани</w:t>
      </w:r>
      <w:r>
        <w:rPr>
          <w:rFonts w:ascii="Times New Roman" w:eastAsia="Calibri" w:hAnsi="Times New Roman" w:cs="Times New Roman"/>
          <w:sz w:val="28"/>
          <w:szCs w:val="28"/>
        </w:rPr>
        <w:t>е</w:t>
      </w:r>
      <w:r w:rsidRPr="006E2555">
        <w:rPr>
          <w:rFonts w:ascii="Times New Roman" w:eastAsia="Calibri" w:hAnsi="Times New Roman" w:cs="Times New Roman"/>
          <w:sz w:val="28"/>
          <w:szCs w:val="28"/>
        </w:rPr>
        <w:t>.</w:t>
      </w:r>
    </w:p>
    <w:p w:rsidR="00057BA2" w:rsidRDefault="00057BA2" w:rsidP="00057BA2">
      <w:pPr>
        <w:suppressAutoHyphens/>
        <w:spacing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 xml:space="preserve">Приняты меры по </w:t>
      </w:r>
      <w:r>
        <w:rPr>
          <w:rFonts w:ascii="Times New Roman" w:eastAsia="Calibri" w:hAnsi="Times New Roman" w:cs="Times New Roman"/>
          <w:b/>
          <w:sz w:val="28"/>
          <w:szCs w:val="28"/>
        </w:rPr>
        <w:t>39</w:t>
      </w:r>
      <w:r w:rsidRPr="006E2555">
        <w:rPr>
          <w:rFonts w:ascii="Times New Roman" w:eastAsia="Calibri" w:hAnsi="Times New Roman" w:cs="Times New Roman"/>
          <w:sz w:val="28"/>
          <w:szCs w:val="28"/>
        </w:rPr>
        <w:t xml:space="preserve"> авиационным инцидентам, из</w:t>
      </w:r>
      <w:r>
        <w:rPr>
          <w:rFonts w:ascii="Times New Roman" w:eastAsia="Calibri" w:hAnsi="Times New Roman" w:cs="Times New Roman"/>
          <w:sz w:val="28"/>
          <w:szCs w:val="28"/>
        </w:rPr>
        <w:t xml:space="preserve"> них: </w:t>
      </w:r>
      <w:r>
        <w:rPr>
          <w:rFonts w:ascii="Times New Roman" w:eastAsia="Calibri" w:hAnsi="Times New Roman" w:cs="Times New Roman"/>
          <w:b/>
          <w:sz w:val="28"/>
          <w:szCs w:val="28"/>
        </w:rPr>
        <w:t xml:space="preserve">1 </w:t>
      </w:r>
      <w:r>
        <w:rPr>
          <w:rFonts w:ascii="Times New Roman" w:eastAsia="Calibri" w:hAnsi="Times New Roman" w:cs="Times New Roman"/>
          <w:sz w:val="28"/>
          <w:szCs w:val="28"/>
        </w:rPr>
        <w:t xml:space="preserve">авария, </w:t>
      </w:r>
      <w:r>
        <w:rPr>
          <w:rFonts w:ascii="Times New Roman" w:eastAsia="Calibri" w:hAnsi="Times New Roman" w:cs="Times New Roman"/>
          <w:b/>
          <w:sz w:val="28"/>
          <w:szCs w:val="28"/>
        </w:rPr>
        <w:t>3</w:t>
      </w:r>
      <w:r w:rsidRPr="00AF5DC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w:t>
      </w:r>
      <w:r>
        <w:rPr>
          <w:rFonts w:ascii="Times New Roman" w:eastAsia="Calibri" w:hAnsi="Times New Roman" w:cs="Times New Roman"/>
          <w:sz w:val="28"/>
          <w:szCs w:val="28"/>
        </w:rPr>
        <w:t>повреждения воздушного судна.</w:t>
      </w:r>
    </w:p>
    <w:p w:rsidR="00D65979" w:rsidRDefault="00D65979" w:rsidP="00557228">
      <w:pPr>
        <w:spacing w:after="0" w:line="240" w:lineRule="auto"/>
        <w:jc w:val="both"/>
        <w:rPr>
          <w:rFonts w:ascii="Times New Roman" w:hAnsi="Times New Roman" w:cs="Times New Roman"/>
          <w:sz w:val="28"/>
          <w:szCs w:val="28"/>
        </w:rPr>
      </w:pPr>
    </w:p>
    <w:p w:rsidR="003E4A4F" w:rsidRDefault="00057BA2" w:rsidP="00057BA2">
      <w:pPr>
        <w:rPr>
          <w:rFonts w:ascii="Times New Roman" w:hAnsi="Times New Roman" w:cs="Times New Roman"/>
          <w:sz w:val="28"/>
          <w:szCs w:val="28"/>
        </w:rPr>
      </w:pPr>
      <w:r>
        <w:rPr>
          <w:rFonts w:ascii="Times New Roman" w:hAnsi="Times New Roman" w:cs="Times New Roman"/>
          <w:sz w:val="28"/>
          <w:szCs w:val="28"/>
        </w:rPr>
        <w:br w:type="page"/>
      </w:r>
    </w:p>
    <w:p w:rsidR="00E57D92" w:rsidRDefault="00E57D92" w:rsidP="00803968">
      <w:pPr>
        <w:shd w:val="clear" w:color="auto" w:fill="C6D9F1" w:themeFill="text2" w:themeFillTint="33"/>
        <w:spacing w:line="240" w:lineRule="auto"/>
        <w:ind w:firstLine="708"/>
        <w:jc w:val="center"/>
        <w:rPr>
          <w:rFonts w:ascii="Times New Roman" w:hAnsi="Times New Roman" w:cs="Times New Roman"/>
          <w:b/>
          <w:sz w:val="28"/>
          <w:szCs w:val="28"/>
        </w:rPr>
      </w:pPr>
      <w:r w:rsidRPr="003E4A4F">
        <w:rPr>
          <w:rFonts w:ascii="Times New Roman" w:hAnsi="Times New Roman" w:cs="Times New Roman"/>
          <w:b/>
          <w:sz w:val="28"/>
          <w:szCs w:val="28"/>
        </w:rPr>
        <w:lastRenderedPageBreak/>
        <w:t>Типовые нарушения в сфере надзора за деятельностью в гражданской авиации можно условно подразделить на несколько групп:</w:t>
      </w:r>
    </w:p>
    <w:p w:rsidR="004B0B85" w:rsidRPr="003E4A4F" w:rsidRDefault="004B0B85" w:rsidP="004B0B85">
      <w:pPr>
        <w:shd w:val="clear" w:color="auto" w:fill="FFFFFF" w:themeFill="background1"/>
        <w:spacing w:line="240" w:lineRule="auto"/>
        <w:ind w:firstLine="708"/>
        <w:jc w:val="center"/>
        <w:rPr>
          <w:rFonts w:ascii="Times New Roman" w:hAnsi="Times New Roman" w:cs="Times New Roman"/>
          <w:b/>
          <w:sz w:val="28"/>
          <w:szCs w:val="28"/>
        </w:rPr>
      </w:pPr>
    </w:p>
    <w:p w:rsidR="00E57D92" w:rsidRPr="001469DC" w:rsidRDefault="00A8346B" w:rsidP="00EA57C9">
      <w:pPr>
        <w:pStyle w:val="a9"/>
        <w:numPr>
          <w:ilvl w:val="0"/>
          <w:numId w:val="3"/>
        </w:numPr>
        <w:shd w:val="clear" w:color="auto" w:fill="DBE5F1" w:themeFill="accent1" w:themeFillTint="33"/>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Типовые</w:t>
      </w:r>
      <w:r w:rsidR="00E57D92" w:rsidRPr="001469DC">
        <w:rPr>
          <w:rFonts w:ascii="Times New Roman" w:hAnsi="Times New Roman" w:cs="Times New Roman"/>
          <w:b/>
          <w:sz w:val="28"/>
          <w:szCs w:val="28"/>
        </w:rPr>
        <w:t xml:space="preserve"> нарушения обязательных требований в сфере использования воздушного пространства и аэронавигационного обслуживания, например:</w:t>
      </w:r>
    </w:p>
    <w:p w:rsidR="00130B1F" w:rsidRPr="00DB107A" w:rsidRDefault="00325BE7" w:rsidP="00130B1F">
      <w:pPr>
        <w:pStyle w:val="a9"/>
        <w:numPr>
          <w:ilvl w:val="1"/>
          <w:numId w:val="3"/>
        </w:numPr>
        <w:spacing w:before="240" w:after="0" w:line="240" w:lineRule="auto"/>
        <w:ind w:left="0" w:firstLine="567"/>
        <w:jc w:val="both"/>
        <w:rPr>
          <w:rFonts w:ascii="Times New Roman" w:hAnsi="Times New Roman" w:cs="Times New Roman"/>
          <w:i/>
          <w:sz w:val="28"/>
          <w:szCs w:val="28"/>
        </w:rPr>
      </w:pPr>
      <w:proofErr w:type="gramStart"/>
      <w:r w:rsidRPr="00DB107A">
        <w:rPr>
          <w:rFonts w:ascii="Times New Roman" w:hAnsi="Times New Roman"/>
          <w:sz w:val="28"/>
          <w:szCs w:val="28"/>
        </w:rPr>
        <w:t>Н</w:t>
      </w:r>
      <w:r w:rsidRPr="00DB107A">
        <w:rPr>
          <w:rFonts w:ascii="Times New Roman" w:hAnsi="Times New Roman" w:cs="Times New Roman"/>
          <w:sz w:val="28"/>
          <w:szCs w:val="28"/>
        </w:rPr>
        <w:t>арушени</w:t>
      </w:r>
      <w:r>
        <w:rPr>
          <w:rFonts w:ascii="Times New Roman" w:hAnsi="Times New Roman" w:cs="Times New Roman"/>
          <w:sz w:val="28"/>
          <w:szCs w:val="28"/>
        </w:rPr>
        <w:t>е</w:t>
      </w:r>
      <w:r w:rsidRPr="00DB107A">
        <w:rPr>
          <w:rFonts w:ascii="Times New Roman" w:hAnsi="Times New Roman" w:cs="Times New Roman"/>
          <w:sz w:val="28"/>
          <w:szCs w:val="28"/>
        </w:rPr>
        <w:t xml:space="preserve"> </w:t>
      </w:r>
      <w:r w:rsidR="00130B1F">
        <w:rPr>
          <w:rFonts w:ascii="Times New Roman" w:hAnsi="Times New Roman" w:cs="Times New Roman"/>
          <w:sz w:val="28"/>
          <w:szCs w:val="28"/>
        </w:rPr>
        <w:t>требование п. 4 правил разработки и применения СУБП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 и обмена ими, утвержденные постановлением Правительства Российской Федерации от 18.11.2014 № 1215, п. 9.3.5.3 раздела 9.3.5 «ответственность и обязанности по обеспечению безопасности полетов»</w:t>
      </w:r>
      <w:proofErr w:type="gramEnd"/>
    </w:p>
    <w:p w:rsidR="00130B1F" w:rsidRDefault="00130B1F" w:rsidP="00130B1F">
      <w:pPr>
        <w:spacing w:before="240" w:after="0" w:line="24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В должностных инструкциях персонала центра ОВД, не определены ответственности и полномочия за внедрение и функционирование принятой в ФГУП «Госкорпорации по </w:t>
      </w:r>
      <w:proofErr w:type="spellStart"/>
      <w:r>
        <w:rPr>
          <w:rFonts w:ascii="Times New Roman" w:hAnsi="Times New Roman" w:cs="Times New Roman"/>
          <w:i/>
          <w:sz w:val="28"/>
          <w:szCs w:val="28"/>
        </w:rPr>
        <w:t>ОрВД</w:t>
      </w:r>
      <w:proofErr w:type="spellEnd"/>
      <w:r>
        <w:rPr>
          <w:rFonts w:ascii="Times New Roman" w:hAnsi="Times New Roman" w:cs="Times New Roman"/>
          <w:i/>
          <w:sz w:val="28"/>
          <w:szCs w:val="28"/>
        </w:rPr>
        <w:t>» СУБП.</w:t>
      </w:r>
    </w:p>
    <w:p w:rsidR="00325BE7" w:rsidRPr="00DB107A" w:rsidRDefault="00325BE7" w:rsidP="00325BE7">
      <w:pPr>
        <w:spacing w:before="240" w:after="0" w:line="240" w:lineRule="auto"/>
        <w:ind w:firstLine="426"/>
        <w:jc w:val="both"/>
        <w:rPr>
          <w:rFonts w:ascii="Times New Roman" w:hAnsi="Times New Roman"/>
          <w:sz w:val="28"/>
          <w:szCs w:val="28"/>
        </w:rPr>
      </w:pPr>
      <w:r w:rsidRPr="00DB107A">
        <w:rPr>
          <w:rFonts w:ascii="Times New Roman" w:hAnsi="Times New Roman"/>
          <w:sz w:val="28"/>
          <w:szCs w:val="28"/>
        </w:rPr>
        <w:t>Возможные мероприятия по предотвращению подобных нарушений:</w:t>
      </w:r>
    </w:p>
    <w:p w:rsidR="00325BE7" w:rsidRPr="00DB107A" w:rsidRDefault="00325BE7" w:rsidP="00325BE7">
      <w:pPr>
        <w:spacing w:after="0" w:line="240" w:lineRule="auto"/>
        <w:ind w:firstLine="426"/>
        <w:jc w:val="both"/>
        <w:rPr>
          <w:rFonts w:ascii="Times New Roman" w:hAnsi="Times New Roman"/>
          <w:sz w:val="28"/>
          <w:szCs w:val="28"/>
        </w:rPr>
      </w:pPr>
      <w:proofErr w:type="gramStart"/>
      <w:r w:rsidRPr="00DB107A">
        <w:rPr>
          <w:rFonts w:ascii="Times New Roman" w:hAnsi="Times New Roman"/>
          <w:sz w:val="28"/>
          <w:szCs w:val="28"/>
        </w:rPr>
        <w:t>изучить и соблюдать</w:t>
      </w:r>
      <w:proofErr w:type="gramEnd"/>
      <w:r w:rsidRPr="00DB107A">
        <w:rPr>
          <w:rFonts w:ascii="Times New Roman" w:hAnsi="Times New Roman"/>
          <w:sz w:val="28"/>
          <w:szCs w:val="28"/>
        </w:rPr>
        <w:t xml:space="preserve"> требования </w:t>
      </w:r>
      <w:r w:rsidR="00130B1F" w:rsidRPr="00130B1F">
        <w:rPr>
          <w:rFonts w:ascii="Times New Roman" w:hAnsi="Times New Roman"/>
          <w:sz w:val="28"/>
          <w:szCs w:val="28"/>
        </w:rPr>
        <w:t>п. 4 правил</w:t>
      </w:r>
      <w:r w:rsidRPr="00DB107A">
        <w:rPr>
          <w:rFonts w:ascii="Times New Roman" w:hAnsi="Times New Roman"/>
          <w:sz w:val="28"/>
          <w:szCs w:val="28"/>
        </w:rPr>
        <w:t>.</w:t>
      </w:r>
    </w:p>
    <w:p w:rsidR="00325BE7" w:rsidRPr="00790480" w:rsidRDefault="00325BE7" w:rsidP="00EA57C9">
      <w:pPr>
        <w:pStyle w:val="a9"/>
        <w:numPr>
          <w:ilvl w:val="1"/>
          <w:numId w:val="3"/>
        </w:numPr>
        <w:spacing w:before="240" w:after="0" w:line="240" w:lineRule="auto"/>
        <w:ind w:left="0" w:firstLine="567"/>
        <w:jc w:val="both"/>
        <w:rPr>
          <w:rFonts w:ascii="Times New Roman" w:hAnsi="Times New Roman"/>
          <w:sz w:val="28"/>
          <w:szCs w:val="28"/>
        </w:rPr>
      </w:pPr>
      <w:r w:rsidRPr="00790480">
        <w:rPr>
          <w:rFonts w:ascii="Times New Roman" w:hAnsi="Times New Roman"/>
          <w:sz w:val="28"/>
          <w:szCs w:val="28"/>
        </w:rPr>
        <w:t>Нарушение владельцами беспилотных летательных а</w:t>
      </w:r>
      <w:r w:rsidR="00CA4938">
        <w:rPr>
          <w:rFonts w:ascii="Times New Roman" w:hAnsi="Times New Roman"/>
          <w:sz w:val="28"/>
          <w:szCs w:val="28"/>
        </w:rPr>
        <w:t xml:space="preserve">ппаратов требований пунктов 49, </w:t>
      </w:r>
      <w:r w:rsidRPr="00790480">
        <w:rPr>
          <w:rFonts w:ascii="Times New Roman" w:hAnsi="Times New Roman"/>
          <w:sz w:val="28"/>
          <w:szCs w:val="28"/>
        </w:rPr>
        <w:t>52 Федеральных правил использования воздушного пространства Российской Федерации, выражающиеся в том, что:</w:t>
      </w:r>
    </w:p>
    <w:p w:rsidR="00325BE7" w:rsidRDefault="00325BE7" w:rsidP="00325BE7">
      <w:pPr>
        <w:spacing w:after="120" w:line="240" w:lineRule="auto"/>
        <w:ind w:firstLine="426"/>
        <w:jc w:val="both"/>
        <w:rPr>
          <w:rFonts w:ascii="Times New Roman" w:hAnsi="Times New Roman"/>
          <w:i/>
          <w:sz w:val="28"/>
          <w:szCs w:val="28"/>
        </w:rPr>
      </w:pPr>
      <w:r>
        <w:rPr>
          <w:rFonts w:ascii="Times New Roman" w:hAnsi="Times New Roman"/>
          <w:i/>
          <w:sz w:val="28"/>
          <w:szCs w:val="28"/>
        </w:rPr>
        <w:t>использование воздушного пространства осуществляется без подачи плана полета и получения разрешения на использование воздушного пространства, без получения разрешения органов местного самоуправления.</w:t>
      </w:r>
    </w:p>
    <w:p w:rsidR="00325BE7" w:rsidRPr="00325BE7" w:rsidRDefault="00325BE7" w:rsidP="00325BE7">
      <w:pPr>
        <w:spacing w:after="0"/>
        <w:ind w:firstLine="426"/>
        <w:jc w:val="both"/>
        <w:rPr>
          <w:rFonts w:ascii="Times New Roman" w:hAnsi="Times New Roman"/>
          <w:sz w:val="28"/>
          <w:szCs w:val="28"/>
        </w:rPr>
      </w:pPr>
      <w:r w:rsidRPr="00325BE7">
        <w:rPr>
          <w:rFonts w:ascii="Times New Roman" w:hAnsi="Times New Roman"/>
          <w:sz w:val="28"/>
          <w:szCs w:val="28"/>
        </w:rPr>
        <w:t>Наибольшую угрозу для безопасности полетов представляют случаи несанкционированного запуска БПЛА в районах аэродромов (вертодромов, посадочных площадок), что создает угрозу безопасности полетов воздушных судов, безопасности людей и объектов на земле. Большинство допустивших нарушения БПЛА используются в частных целях (с максимальной взлетной массой 30 кг и менее). Допускаемые нарушения частными владельцами БПЛА связаны с незнанием правил использования воздушного пространства Российской Федерации и факторов опасно</w:t>
      </w:r>
      <w:r w:rsidR="005B6AC5">
        <w:rPr>
          <w:rFonts w:ascii="Times New Roman" w:hAnsi="Times New Roman"/>
          <w:sz w:val="28"/>
          <w:szCs w:val="28"/>
        </w:rPr>
        <w:t>сти, связанных с запуском БПЛА.</w:t>
      </w:r>
    </w:p>
    <w:p w:rsidR="00325BE7" w:rsidRDefault="00325BE7" w:rsidP="00325BE7">
      <w:pPr>
        <w:ind w:firstLine="426"/>
        <w:jc w:val="both"/>
        <w:rPr>
          <w:rFonts w:ascii="Calibri" w:eastAsia="Calibri" w:hAnsi="Calibri" w:cs="Times New Roman"/>
          <w:szCs w:val="28"/>
        </w:rPr>
      </w:pPr>
      <w:r w:rsidRPr="00365B31">
        <w:rPr>
          <w:rFonts w:ascii="Times New Roman" w:eastAsia="Calibri" w:hAnsi="Times New Roman" w:cs="Times New Roman"/>
          <w:sz w:val="28"/>
          <w:szCs w:val="28"/>
        </w:rPr>
        <w:t>Федеральными правилами использования воздушного пространства РФ установлен разрешительный порядок использования воздушного пространства для БП</w:t>
      </w:r>
      <w:r>
        <w:rPr>
          <w:rFonts w:ascii="Times New Roman" w:hAnsi="Times New Roman" w:cs="Times New Roman"/>
          <w:sz w:val="28"/>
          <w:szCs w:val="28"/>
        </w:rPr>
        <w:t>ЛА</w:t>
      </w:r>
      <w:r w:rsidRPr="00365B31">
        <w:rPr>
          <w:rFonts w:ascii="Times New Roman" w:eastAsia="Calibri" w:hAnsi="Times New Roman" w:cs="Times New Roman"/>
          <w:sz w:val="28"/>
          <w:szCs w:val="28"/>
        </w:rPr>
        <w:t>, что предусматривает направление в органы ОВД плана полета БП</w:t>
      </w:r>
      <w:r>
        <w:rPr>
          <w:rFonts w:ascii="Times New Roman" w:hAnsi="Times New Roman" w:cs="Times New Roman"/>
          <w:sz w:val="28"/>
          <w:szCs w:val="28"/>
        </w:rPr>
        <w:t>ЛА</w:t>
      </w:r>
      <w:r w:rsidRPr="00365B31">
        <w:rPr>
          <w:rFonts w:ascii="Times New Roman" w:eastAsia="Calibri" w:hAnsi="Times New Roman" w:cs="Times New Roman"/>
          <w:sz w:val="28"/>
          <w:szCs w:val="28"/>
        </w:rPr>
        <w:t xml:space="preserve"> и получение разрешения на использование воздушного пространства. Для выполнения полетов БП</w:t>
      </w:r>
      <w:r>
        <w:rPr>
          <w:rFonts w:ascii="Times New Roman" w:hAnsi="Times New Roman" w:cs="Times New Roman"/>
          <w:sz w:val="28"/>
          <w:szCs w:val="28"/>
        </w:rPr>
        <w:t>ЛА</w:t>
      </w:r>
      <w:r w:rsidRPr="00365B31">
        <w:rPr>
          <w:rFonts w:ascii="Times New Roman" w:eastAsia="Calibri" w:hAnsi="Times New Roman" w:cs="Times New Roman"/>
          <w:sz w:val="28"/>
          <w:szCs w:val="28"/>
        </w:rPr>
        <w:t xml:space="preserve"> над населенными пунктами владельцу БП</w:t>
      </w:r>
      <w:r>
        <w:rPr>
          <w:rFonts w:ascii="Times New Roman" w:hAnsi="Times New Roman" w:cs="Times New Roman"/>
          <w:sz w:val="28"/>
          <w:szCs w:val="28"/>
        </w:rPr>
        <w:t>ЛА</w:t>
      </w:r>
      <w:r w:rsidRPr="00365B31">
        <w:rPr>
          <w:rFonts w:ascii="Times New Roman" w:eastAsia="Calibri" w:hAnsi="Times New Roman" w:cs="Times New Roman"/>
          <w:sz w:val="28"/>
          <w:szCs w:val="28"/>
        </w:rPr>
        <w:t xml:space="preserve"> дополнительно необходимо получить разрешение органа местного самоуправления такого населенного пункта.</w:t>
      </w:r>
    </w:p>
    <w:p w:rsidR="00325BE7" w:rsidRDefault="00325BE7" w:rsidP="00325BE7">
      <w:pPr>
        <w:spacing w:after="120" w:line="240" w:lineRule="auto"/>
        <w:ind w:firstLine="426"/>
        <w:jc w:val="both"/>
        <w:rPr>
          <w:rFonts w:ascii="Times New Roman" w:hAnsi="Times New Roman"/>
          <w:sz w:val="28"/>
          <w:szCs w:val="28"/>
        </w:rPr>
      </w:pPr>
      <w:r>
        <w:rPr>
          <w:rFonts w:ascii="Times New Roman" w:hAnsi="Times New Roman"/>
          <w:sz w:val="28"/>
          <w:szCs w:val="28"/>
        </w:rPr>
        <w:lastRenderedPageBreak/>
        <w:t xml:space="preserve">Возможные мероприятия по предотвращению подобных нарушений: при планировании полетов беспилотных летательных аппаратов руководствоваться требованиями </w:t>
      </w:r>
      <w:proofErr w:type="spellStart"/>
      <w:r>
        <w:rPr>
          <w:rFonts w:ascii="Times New Roman" w:hAnsi="Times New Roman"/>
          <w:sz w:val="28"/>
          <w:szCs w:val="28"/>
        </w:rPr>
        <w:t>п.п</w:t>
      </w:r>
      <w:proofErr w:type="spellEnd"/>
      <w:r>
        <w:rPr>
          <w:rFonts w:ascii="Times New Roman" w:hAnsi="Times New Roman"/>
          <w:sz w:val="28"/>
          <w:szCs w:val="28"/>
        </w:rPr>
        <w:t>. 49, 52 ФП ИВП РФ.</w:t>
      </w:r>
    </w:p>
    <w:p w:rsidR="00D31818" w:rsidRPr="00D31818" w:rsidRDefault="00D31818" w:rsidP="00557228">
      <w:pPr>
        <w:spacing w:after="0" w:line="240" w:lineRule="auto"/>
        <w:ind w:firstLine="708"/>
        <w:jc w:val="both"/>
        <w:rPr>
          <w:rFonts w:ascii="Times New Roman" w:hAnsi="Times New Roman" w:cs="Times New Roman"/>
          <w:sz w:val="28"/>
          <w:szCs w:val="28"/>
        </w:rPr>
      </w:pPr>
    </w:p>
    <w:p w:rsidR="00E94946" w:rsidRPr="00E94946" w:rsidRDefault="00E94946" w:rsidP="00E94946">
      <w:pPr>
        <w:numPr>
          <w:ilvl w:val="0"/>
          <w:numId w:val="3"/>
        </w:numPr>
        <w:shd w:val="clear" w:color="auto" w:fill="DBE5F1"/>
        <w:spacing w:after="0" w:line="240" w:lineRule="auto"/>
        <w:ind w:left="0" w:firstLine="851"/>
        <w:contextualSpacing/>
        <w:jc w:val="both"/>
        <w:rPr>
          <w:rFonts w:ascii="Times New Roman" w:eastAsia="Calibri" w:hAnsi="Times New Roman" w:cs="Times New Roman"/>
          <w:b/>
          <w:sz w:val="28"/>
          <w:szCs w:val="28"/>
        </w:rPr>
      </w:pPr>
      <w:r w:rsidRPr="00E94946">
        <w:rPr>
          <w:rFonts w:ascii="Times New Roman" w:eastAsia="Calibri" w:hAnsi="Times New Roman" w:cs="Times New Roman"/>
          <w:b/>
          <w:sz w:val="28"/>
          <w:szCs w:val="28"/>
        </w:rPr>
        <w:t>Типовые нарушения обязательных требований в сфере деятельности операторов аэродромов, организации воздушных перевозок и авиатопливообеспечения:</w:t>
      </w:r>
    </w:p>
    <w:p w:rsidR="00E94946" w:rsidRPr="00E94946" w:rsidRDefault="00E94946" w:rsidP="00E94946">
      <w:pPr>
        <w:spacing w:after="0" w:line="240" w:lineRule="auto"/>
        <w:ind w:left="851"/>
        <w:contextualSpacing/>
        <w:jc w:val="both"/>
        <w:rPr>
          <w:rFonts w:ascii="Times New Roman" w:eastAsia="Calibri" w:hAnsi="Times New Roman" w:cs="Times New Roman"/>
          <w:b/>
          <w:color w:val="FFFFFF"/>
          <w:sz w:val="28"/>
          <w:szCs w:val="28"/>
        </w:rPr>
      </w:pPr>
    </w:p>
    <w:p w:rsidR="00FE6A69" w:rsidRDefault="00FE6A69" w:rsidP="00FE6A69">
      <w:pPr>
        <w:pStyle w:val="a9"/>
        <w:numPr>
          <w:ilvl w:val="0"/>
          <w:numId w:val="13"/>
        </w:numPr>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Нарушение требований п. 12 Федеральных авиационных правил «Сертификационные требования к юридическим лицам, осуществляющим аэропортовую деятельность по обеспечению обслуживания пассажиров, багажа, грузов и почты», утвержденных приказом Министерства транспорта Российской Федерации от 23.06.2003 № 150 (далее – ФАП-150),</w:t>
      </w:r>
    </w:p>
    <w:p w:rsidR="00FE6A69" w:rsidRDefault="00FE6A69" w:rsidP="00FE6A69">
      <w:pPr>
        <w:pStyle w:val="a9"/>
        <w:ind w:left="0"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в службах организации перевозок и авиационных работ не актуализированы организационно-распорядительная и технологическая документация»</w:t>
      </w:r>
    </w:p>
    <w:p w:rsidR="00FE6A69" w:rsidRDefault="00FE6A69" w:rsidP="00FE6A69">
      <w:pPr>
        <w:pStyle w:val="a9"/>
        <w:numPr>
          <w:ilvl w:val="0"/>
          <w:numId w:val="13"/>
        </w:numPr>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Нарушение требований п. 17 Федеральных авиационных правил «Сертификационные требования к юридическим лицам, осуществляющим аэропортовую деятельность по обеспечению обслуживания пассажиров, багажа, грузов и почты», утвержденных приказом Министерства транспорта Российской Федерации от 23.06.2003 № 150 (далее – ФАП-150),</w:t>
      </w:r>
    </w:p>
    <w:p w:rsidR="00FE6A69" w:rsidRDefault="00FE6A69" w:rsidP="00FE6A69">
      <w:pPr>
        <w:pStyle w:val="a9"/>
        <w:ind w:left="0"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в комплексной технологии обслуживания пассажиров и багажа на внутренних воздушных линиях не отражены следующие вопросы:</w:t>
      </w:r>
    </w:p>
    <w:p w:rsidR="00FE6A69" w:rsidRDefault="00FE6A69" w:rsidP="00FE6A69">
      <w:pPr>
        <w:pStyle w:val="a9"/>
        <w:ind w:left="0"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 условия и нормы перевозки багажа;</w:t>
      </w:r>
    </w:p>
    <w:p w:rsidR="00FE6A69" w:rsidRDefault="00FE6A69" w:rsidP="00FE6A69">
      <w:pPr>
        <w:pStyle w:val="a9"/>
        <w:ind w:left="0"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-обслуживание пассажиров при объединении рейсов, замене ВС;</w:t>
      </w:r>
    </w:p>
    <w:p w:rsidR="00FE6A69" w:rsidRDefault="00FE6A69" w:rsidP="00FE6A69">
      <w:pPr>
        <w:pStyle w:val="a9"/>
        <w:numPr>
          <w:ilvl w:val="0"/>
          <w:numId w:val="13"/>
        </w:numPr>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Нарушение требований ч. 4, 13. </w:t>
      </w:r>
      <w:r w:rsidR="00E472AF">
        <w:rPr>
          <w:rFonts w:ascii="Times New Roman" w:eastAsia="Calibri" w:hAnsi="Times New Roman" w:cs="Times New Roman"/>
          <w:sz w:val="28"/>
          <w:szCs w:val="28"/>
        </w:rPr>
        <w:t>с</w:t>
      </w:r>
      <w:r>
        <w:rPr>
          <w:rFonts w:ascii="Times New Roman" w:eastAsia="Calibri" w:hAnsi="Times New Roman" w:cs="Times New Roman"/>
          <w:sz w:val="28"/>
          <w:szCs w:val="28"/>
        </w:rPr>
        <w:t>т. 106.1 ВК РФ; п. 17 Федеральных авиационных правил «Сертификационные требования к юридическим лицам, осуществляющим аэропортовую деятельность по обеспечению обслуживания пассажиров, багажа, грузов и почты», утвержденных приказом Министерства транспорта Российской Федерации от 23.06.2003 № 150 (далее – ФАП-150),</w:t>
      </w:r>
    </w:p>
    <w:p w:rsidR="00BB4425" w:rsidRDefault="00FE6A69" w:rsidP="005B6AC5">
      <w:pPr>
        <w:pStyle w:val="a9"/>
        <w:ind w:left="0"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Технология обслуживания инвалидов, престарелых, больных пассажиров и </w:t>
      </w:r>
      <w:r w:rsidR="00241E0C">
        <w:rPr>
          <w:rFonts w:ascii="Times New Roman" w:eastAsia="Calibri" w:hAnsi="Times New Roman" w:cs="Times New Roman"/>
          <w:i/>
          <w:sz w:val="28"/>
          <w:szCs w:val="28"/>
        </w:rPr>
        <w:t> </w:t>
      </w:r>
      <w:r>
        <w:rPr>
          <w:rFonts w:ascii="Times New Roman" w:eastAsia="Calibri" w:hAnsi="Times New Roman" w:cs="Times New Roman"/>
          <w:i/>
          <w:sz w:val="28"/>
          <w:szCs w:val="28"/>
        </w:rPr>
        <w:t xml:space="preserve">беременных женщин не актуализирована в соответствии с требованиями Приказа Министерства транспорта Российской Федерации «Об утверждении Порядка предоставления пассажирам из числа инвалидов и других лиц с </w:t>
      </w:r>
      <w:r w:rsidR="00241E0C">
        <w:rPr>
          <w:rFonts w:ascii="Times New Roman" w:eastAsia="Calibri" w:hAnsi="Times New Roman" w:cs="Times New Roman"/>
          <w:i/>
          <w:sz w:val="28"/>
          <w:szCs w:val="28"/>
        </w:rPr>
        <w:t> </w:t>
      </w:r>
      <w:r>
        <w:rPr>
          <w:rFonts w:ascii="Times New Roman" w:eastAsia="Calibri" w:hAnsi="Times New Roman" w:cs="Times New Roman"/>
          <w:i/>
          <w:sz w:val="28"/>
          <w:szCs w:val="28"/>
        </w:rPr>
        <w:t xml:space="preserve">ограничениями жизнедеятельности услуг в аэропортах и на воздушных судах» от </w:t>
      </w:r>
      <w:r w:rsidR="00241E0C">
        <w:rPr>
          <w:rFonts w:ascii="Times New Roman" w:eastAsia="Calibri" w:hAnsi="Times New Roman" w:cs="Times New Roman"/>
          <w:i/>
          <w:sz w:val="28"/>
          <w:szCs w:val="28"/>
        </w:rPr>
        <w:t> </w:t>
      </w:r>
      <w:r>
        <w:rPr>
          <w:rFonts w:ascii="Times New Roman" w:eastAsia="Calibri" w:hAnsi="Times New Roman" w:cs="Times New Roman"/>
          <w:i/>
          <w:sz w:val="28"/>
          <w:szCs w:val="28"/>
        </w:rPr>
        <w:t>15.02.2016 № 24</w:t>
      </w:r>
      <w:r w:rsidR="00241E0C">
        <w:rPr>
          <w:rFonts w:ascii="Times New Roman" w:eastAsia="Calibri" w:hAnsi="Times New Roman" w:cs="Times New Roman"/>
          <w:i/>
          <w:sz w:val="28"/>
          <w:szCs w:val="28"/>
        </w:rPr>
        <w:t>.</w:t>
      </w:r>
    </w:p>
    <w:p w:rsidR="005B6AC5" w:rsidRPr="00CA4938" w:rsidRDefault="00CA4938" w:rsidP="005B6AC5">
      <w:pPr>
        <w:pStyle w:val="a9"/>
        <w:numPr>
          <w:ilvl w:val="0"/>
          <w:numId w:val="13"/>
        </w:numPr>
        <w:ind w:left="0" w:firstLine="567"/>
        <w:jc w:val="both"/>
        <w:rPr>
          <w:rFonts w:ascii="Times New Roman" w:eastAsia="Calibri" w:hAnsi="Times New Roman" w:cs="Times New Roman"/>
          <w:i/>
          <w:sz w:val="28"/>
          <w:szCs w:val="28"/>
        </w:rPr>
      </w:pPr>
      <w:r w:rsidRPr="00CA4938">
        <w:rPr>
          <w:rFonts w:ascii="Times New Roman" w:eastAsia="Calibri" w:hAnsi="Times New Roman" w:cs="Times New Roman"/>
          <w:sz w:val="28"/>
          <w:szCs w:val="28"/>
        </w:rPr>
        <w:t xml:space="preserve">Нарушение требований ст. 47 </w:t>
      </w:r>
      <w:r>
        <w:rPr>
          <w:rFonts w:ascii="Times New Roman" w:eastAsia="Calibri" w:hAnsi="Times New Roman" w:cs="Times New Roman"/>
          <w:sz w:val="28"/>
          <w:szCs w:val="28"/>
        </w:rPr>
        <w:t>Федерального закона 60-ФЗ «Воздушный кодекс»</w:t>
      </w:r>
      <w:r w:rsidRPr="00CA4938">
        <w:rPr>
          <w:rFonts w:ascii="Times New Roman" w:eastAsia="Calibri" w:hAnsi="Times New Roman" w:cs="Times New Roman"/>
          <w:sz w:val="28"/>
          <w:szCs w:val="28"/>
        </w:rPr>
        <w:t xml:space="preserve"> от 19.03.1997</w:t>
      </w:r>
      <w:r>
        <w:rPr>
          <w:rFonts w:ascii="Times New Roman" w:eastAsia="Calibri" w:hAnsi="Times New Roman" w:cs="Times New Roman"/>
          <w:sz w:val="28"/>
          <w:szCs w:val="28"/>
        </w:rPr>
        <w:t>,</w:t>
      </w:r>
    </w:p>
    <w:p w:rsidR="00CA4938" w:rsidRDefault="00CA4938" w:rsidP="00CA4938">
      <w:pPr>
        <w:pStyle w:val="a9"/>
        <w:ind w:left="0" w:firstLine="720"/>
        <w:jc w:val="both"/>
        <w:rPr>
          <w:rFonts w:ascii="Times New Roman" w:eastAsia="Calibri" w:hAnsi="Times New Roman" w:cs="Times New Roman"/>
          <w:i/>
          <w:sz w:val="28"/>
          <w:szCs w:val="28"/>
        </w:rPr>
      </w:pPr>
      <w:proofErr w:type="gramStart"/>
      <w:r>
        <w:rPr>
          <w:rFonts w:ascii="Times New Roman" w:eastAsia="Calibri" w:hAnsi="Times New Roman" w:cs="Times New Roman"/>
          <w:i/>
          <w:sz w:val="28"/>
          <w:szCs w:val="28"/>
        </w:rPr>
        <w:t xml:space="preserve">Операторы аэродрома не установлена приаэродромная территория в  соответствии с Федеральным законом от 01.07.2017 № 135-ФЗ «О внесении изменений в отдельные законодательные акты российской Федерации в части </w:t>
      </w:r>
      <w:r>
        <w:rPr>
          <w:rFonts w:ascii="Times New Roman" w:eastAsia="Calibri" w:hAnsi="Times New Roman" w:cs="Times New Roman"/>
          <w:i/>
          <w:sz w:val="28"/>
          <w:szCs w:val="28"/>
        </w:rPr>
        <w:lastRenderedPageBreak/>
        <w:t>совершенствования порядка установления и использования приаэродромной территории и санитарно-защитной зоны» и Правилами установления приаэродромной территории и выделения на приаэродромной территории подзон, утвержденных постановлением Правительства Российской Федерации от 02.12.2017 № 1460.</w:t>
      </w:r>
      <w:proofErr w:type="gramEnd"/>
    </w:p>
    <w:p w:rsidR="00CA4938" w:rsidRPr="00CA4938" w:rsidRDefault="00CA4938" w:rsidP="00CA4938">
      <w:pPr>
        <w:pStyle w:val="a9"/>
        <w:ind w:left="567"/>
        <w:jc w:val="both"/>
        <w:rPr>
          <w:rFonts w:ascii="Times New Roman" w:eastAsia="Calibri" w:hAnsi="Times New Roman" w:cs="Times New Roman"/>
          <w:i/>
          <w:sz w:val="28"/>
          <w:szCs w:val="28"/>
        </w:rPr>
      </w:pPr>
    </w:p>
    <w:p w:rsidR="006B699F" w:rsidRPr="00BB4425" w:rsidRDefault="00AB3546" w:rsidP="001558CA">
      <w:pPr>
        <w:shd w:val="clear" w:color="auto" w:fill="C6D9F1" w:themeFill="text2" w:themeFillTint="33"/>
        <w:spacing w:before="240" w:after="0" w:line="240" w:lineRule="auto"/>
        <w:ind w:firstLine="567"/>
        <w:jc w:val="both"/>
        <w:rPr>
          <w:rFonts w:ascii="Times New Roman" w:hAnsi="Times New Roman" w:cs="Times New Roman"/>
          <w:b/>
          <w:sz w:val="28"/>
          <w:szCs w:val="28"/>
        </w:rPr>
      </w:pPr>
      <w:r w:rsidRPr="00BB4425">
        <w:rPr>
          <w:rFonts w:ascii="Times New Roman" w:hAnsi="Times New Roman" w:cs="Times New Roman"/>
          <w:b/>
          <w:sz w:val="28"/>
          <w:szCs w:val="28"/>
        </w:rPr>
        <w:t>Типовые нарушения обязательных требований в сфере деятельности авиации общего назначения</w:t>
      </w:r>
      <w:r w:rsidR="00C53FF9" w:rsidRPr="00BB4425">
        <w:rPr>
          <w:rFonts w:ascii="Times New Roman" w:hAnsi="Times New Roman" w:cs="Times New Roman"/>
          <w:b/>
          <w:sz w:val="28"/>
          <w:szCs w:val="28"/>
        </w:rPr>
        <w:t>.</w:t>
      </w:r>
    </w:p>
    <w:p w:rsidR="00BB4425" w:rsidRDefault="00BB4425" w:rsidP="00BB4425">
      <w:pPr>
        <w:spacing w:after="0" w:line="240" w:lineRule="auto"/>
        <w:ind w:firstLine="426"/>
        <w:jc w:val="both"/>
        <w:rPr>
          <w:rFonts w:ascii="Times New Roman" w:hAnsi="Times New Roman" w:cs="Times New Roman"/>
          <w:sz w:val="28"/>
          <w:szCs w:val="28"/>
        </w:rPr>
      </w:pP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 управление воздушным судном АОН осуществляется лицом, не имеющим права управления им;</w:t>
      </w: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 управление воздушным судном, не прошедшим государственной регистрации;</w:t>
      </w: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 управление воздушным судном, на котором отсутствует судовая и полетная документация, предусмотренная законодательством Российской Федерации;</w:t>
      </w: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 управление воздушным судном, летная годность которого не подтверждена в установленном воздушным законодательством России порядке;</w:t>
      </w: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 выполнение полетов в воздушном пространстве класса С без разрешения органа ОВД;</w:t>
      </w: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 выполнение полетов в воздушном пространстве класса G без уведомления органов обслуживания воздушного движения.</w:t>
      </w:r>
    </w:p>
    <w:p w:rsidR="00BB4425" w:rsidRPr="006B699F" w:rsidRDefault="00BB4425" w:rsidP="00BB4425">
      <w:pPr>
        <w:spacing w:after="0" w:line="240" w:lineRule="auto"/>
        <w:ind w:firstLine="426"/>
        <w:jc w:val="both"/>
        <w:rPr>
          <w:rFonts w:ascii="Times New Roman" w:hAnsi="Times New Roman" w:cs="Times New Roman"/>
          <w:sz w:val="28"/>
          <w:szCs w:val="28"/>
        </w:rPr>
      </w:pP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Мероприятия по предотвращению подобных нарушений:</w:t>
      </w:r>
    </w:p>
    <w:p w:rsidR="00BB4425" w:rsidRPr="006B699F" w:rsidRDefault="00BB4425" w:rsidP="00BB442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w:t>
      </w:r>
      <w:r w:rsidRPr="006B699F">
        <w:rPr>
          <w:rFonts w:ascii="Times New Roman" w:hAnsi="Times New Roman" w:cs="Times New Roman"/>
          <w:sz w:val="28"/>
          <w:szCs w:val="28"/>
        </w:rPr>
        <w:t>ля выполнения функций члена экипажа воздушных судов необходимо пройти обучение и получить свидетельство с соответствующими квалификационными отметками.</w:t>
      </w:r>
    </w:p>
    <w:p w:rsidR="00BB4425" w:rsidRPr="006B699F" w:rsidRDefault="00BB4425" w:rsidP="00BB442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Pr="006B699F">
        <w:rPr>
          <w:rFonts w:ascii="Times New Roman" w:hAnsi="Times New Roman" w:cs="Times New Roman"/>
          <w:sz w:val="28"/>
          <w:szCs w:val="28"/>
        </w:rPr>
        <w:t>оздушное судно, не прошедшее государственной регистрации, к полетам не допускается. Государственная регистрация гражданских воздушных судов осуществляется Федеральным агентством воздушного транспорта Российской Федерации.</w:t>
      </w:r>
    </w:p>
    <w:p w:rsidR="00BB4425" w:rsidRPr="006B699F"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 xml:space="preserve">Соблюдать требования глав I, II, и III Федеральных авиационных правил «Подготовка и выполнение полетов в гражданской авиации Российской Федерации», утвержденных приказом Минтранса России от 31.07.2009 г. № 128. </w:t>
      </w:r>
    </w:p>
    <w:p w:rsidR="00BB4425" w:rsidRDefault="00BB4425" w:rsidP="00BB4425">
      <w:pPr>
        <w:spacing w:after="0" w:line="240" w:lineRule="auto"/>
        <w:ind w:firstLine="426"/>
        <w:jc w:val="both"/>
        <w:rPr>
          <w:rFonts w:ascii="Times New Roman" w:hAnsi="Times New Roman" w:cs="Times New Roman"/>
          <w:sz w:val="28"/>
          <w:szCs w:val="28"/>
        </w:rPr>
      </w:pPr>
      <w:r w:rsidRPr="006B699F">
        <w:rPr>
          <w:rFonts w:ascii="Times New Roman" w:hAnsi="Times New Roman" w:cs="Times New Roman"/>
          <w:sz w:val="28"/>
          <w:szCs w:val="28"/>
        </w:rPr>
        <w:t>Соблюдать требования Федеральных правил использования воздушного пространства Российской Федерации, утвержденных постановлением Правител</w:t>
      </w:r>
      <w:r>
        <w:rPr>
          <w:rFonts w:ascii="Times New Roman" w:hAnsi="Times New Roman" w:cs="Times New Roman"/>
          <w:sz w:val="28"/>
          <w:szCs w:val="28"/>
        </w:rPr>
        <w:t>ьства РФ от 11.03.2010 г. № 138.</w:t>
      </w:r>
    </w:p>
    <w:p w:rsidR="004B0B85" w:rsidRPr="00947538" w:rsidRDefault="00BB4425" w:rsidP="00C313D1">
      <w:pPr>
        <w:rPr>
          <w:rFonts w:ascii="Times New Roman" w:hAnsi="Times New Roman" w:cs="Times New Roman"/>
          <w:sz w:val="28"/>
          <w:szCs w:val="28"/>
        </w:rPr>
      </w:pPr>
      <w:r>
        <w:rPr>
          <w:rFonts w:ascii="Times New Roman" w:hAnsi="Times New Roman" w:cs="Times New Roman"/>
          <w:sz w:val="28"/>
          <w:szCs w:val="28"/>
        </w:rPr>
        <w:br w:type="page"/>
      </w:r>
    </w:p>
    <w:p w:rsidR="006C10DE" w:rsidRDefault="008365E5" w:rsidP="00EA57C9">
      <w:pPr>
        <w:pStyle w:val="a9"/>
        <w:numPr>
          <w:ilvl w:val="0"/>
          <w:numId w:val="3"/>
        </w:numPr>
        <w:shd w:val="clear" w:color="auto" w:fill="DBE5F1" w:themeFill="accent1" w:themeFillTint="33"/>
        <w:spacing w:after="0" w:line="240" w:lineRule="auto"/>
        <w:ind w:left="0" w:firstLine="426"/>
        <w:jc w:val="both"/>
        <w:rPr>
          <w:rFonts w:ascii="Times New Roman" w:hAnsi="Times New Roman" w:cs="Times New Roman"/>
          <w:b/>
          <w:sz w:val="28"/>
          <w:szCs w:val="28"/>
        </w:rPr>
      </w:pPr>
      <w:r w:rsidRPr="00947538">
        <w:rPr>
          <w:rFonts w:ascii="Times New Roman" w:hAnsi="Times New Roman" w:cs="Times New Roman"/>
          <w:b/>
          <w:sz w:val="28"/>
          <w:szCs w:val="28"/>
        </w:rPr>
        <w:lastRenderedPageBreak/>
        <w:t>Типовые нарушения обязательных требований в сфере поддержания летной годности гражданских воздушных судов</w:t>
      </w:r>
      <w:r w:rsidR="006C10DE" w:rsidRPr="00947538">
        <w:rPr>
          <w:rFonts w:ascii="Times New Roman" w:hAnsi="Times New Roman" w:cs="Times New Roman"/>
          <w:b/>
          <w:sz w:val="28"/>
          <w:szCs w:val="28"/>
        </w:rPr>
        <w:t>:</w:t>
      </w:r>
    </w:p>
    <w:p w:rsidR="00BB4425" w:rsidRPr="00947538" w:rsidRDefault="00BB4425" w:rsidP="00BB4425">
      <w:pPr>
        <w:pStyle w:val="a9"/>
        <w:spacing w:after="0" w:line="240" w:lineRule="auto"/>
        <w:ind w:left="426"/>
        <w:jc w:val="both"/>
        <w:rPr>
          <w:rFonts w:ascii="Times New Roman" w:hAnsi="Times New Roman" w:cs="Times New Roman"/>
          <w:b/>
          <w:sz w:val="28"/>
          <w:szCs w:val="28"/>
        </w:rPr>
      </w:pPr>
    </w:p>
    <w:p w:rsidR="006C10DE" w:rsidRPr="00947538" w:rsidRDefault="00947538" w:rsidP="00EA57C9">
      <w:pPr>
        <w:pStyle w:val="a9"/>
        <w:numPr>
          <w:ilvl w:val="1"/>
          <w:numId w:val="3"/>
        </w:numPr>
        <w:spacing w:before="240" w:after="0" w:line="240" w:lineRule="auto"/>
        <w:ind w:left="0" w:firstLine="567"/>
        <w:jc w:val="both"/>
        <w:rPr>
          <w:rFonts w:ascii="Times New Roman" w:hAnsi="Times New Roman" w:cs="Times New Roman"/>
          <w:sz w:val="28"/>
          <w:szCs w:val="28"/>
        </w:rPr>
      </w:pPr>
      <w:r w:rsidRPr="00947538">
        <w:rPr>
          <w:rFonts w:ascii="Times New Roman" w:hAnsi="Times New Roman" w:cs="Times New Roman"/>
          <w:sz w:val="28"/>
          <w:szCs w:val="28"/>
        </w:rPr>
        <w:t xml:space="preserve">Нарушение </w:t>
      </w:r>
      <w:r w:rsidR="006C10DE" w:rsidRPr="00947538">
        <w:rPr>
          <w:rFonts w:ascii="Times New Roman" w:hAnsi="Times New Roman" w:cs="Times New Roman"/>
          <w:sz w:val="28"/>
          <w:szCs w:val="28"/>
        </w:rPr>
        <w:t xml:space="preserve">требований пункта 39 </w:t>
      </w:r>
      <w:r w:rsidR="006C10DE" w:rsidRPr="00947538">
        <w:rPr>
          <w:rFonts w:ascii="Times New Roman" w:hAnsi="Times New Roman" w:cs="Times New Roman"/>
          <w:bCs/>
          <w:sz w:val="28"/>
          <w:szCs w:val="28"/>
        </w:rPr>
        <w:t>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введённых в действие приказом Минтранса России от 25.09.2015 N 285</w:t>
      </w:r>
      <w:r w:rsidR="006C10DE" w:rsidRPr="00947538">
        <w:rPr>
          <w:rFonts w:ascii="Times New Roman" w:hAnsi="Times New Roman" w:cs="Times New Roman"/>
          <w:sz w:val="28"/>
          <w:szCs w:val="28"/>
        </w:rPr>
        <w:t>:</w:t>
      </w:r>
    </w:p>
    <w:p w:rsidR="006C10DE" w:rsidRPr="00947538" w:rsidRDefault="006C10DE" w:rsidP="00557228">
      <w:pPr>
        <w:spacing w:after="0" w:line="240" w:lineRule="auto"/>
        <w:ind w:firstLine="426"/>
        <w:jc w:val="both"/>
        <w:rPr>
          <w:rFonts w:ascii="Times New Roman" w:hAnsi="Times New Roman" w:cs="Times New Roman"/>
          <w:i/>
          <w:sz w:val="28"/>
          <w:szCs w:val="28"/>
        </w:rPr>
      </w:pPr>
      <w:r w:rsidRPr="00947538">
        <w:rPr>
          <w:rFonts w:ascii="Times New Roman" w:hAnsi="Times New Roman" w:cs="Times New Roman"/>
          <w:i/>
          <w:sz w:val="28"/>
          <w:szCs w:val="28"/>
        </w:rPr>
        <w:t>в ряде организаций по ТО не соблюдаются сроки проведения метрологической поверки средств измерений.</w:t>
      </w:r>
    </w:p>
    <w:p w:rsidR="006C10DE" w:rsidRPr="00947538" w:rsidRDefault="006C10DE" w:rsidP="00557228">
      <w:pPr>
        <w:spacing w:after="0" w:line="240" w:lineRule="auto"/>
        <w:ind w:firstLine="708"/>
        <w:jc w:val="both"/>
        <w:rPr>
          <w:rFonts w:ascii="Times New Roman" w:hAnsi="Times New Roman" w:cs="Times New Roman"/>
          <w:sz w:val="28"/>
          <w:szCs w:val="28"/>
        </w:rPr>
      </w:pPr>
      <w:r w:rsidRPr="00947538">
        <w:rPr>
          <w:rFonts w:ascii="Times New Roman" w:hAnsi="Times New Roman" w:cs="Times New Roman"/>
          <w:sz w:val="28"/>
          <w:szCs w:val="28"/>
        </w:rPr>
        <w:t xml:space="preserve">Следует отметить, что в КоАП РФ отсутствует статья, предусматривающая ответственность за нарушение требований Федеральных авиационных правил </w:t>
      </w:r>
      <w:r w:rsidRPr="00947538">
        <w:rPr>
          <w:rFonts w:ascii="Times New Roman" w:hAnsi="Times New Roman" w:cs="Times New Roman"/>
          <w:bCs/>
          <w:sz w:val="28"/>
          <w:szCs w:val="28"/>
        </w:rPr>
        <w:t>«Требования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r w:rsidRPr="00947538">
        <w:rPr>
          <w:rFonts w:ascii="Times New Roman" w:hAnsi="Times New Roman" w:cs="Times New Roman"/>
          <w:sz w:val="28"/>
          <w:szCs w:val="28"/>
        </w:rPr>
        <w:t>.</w:t>
      </w:r>
    </w:p>
    <w:p w:rsidR="006C10DE" w:rsidRPr="00947538" w:rsidRDefault="006C10DE" w:rsidP="00557228">
      <w:pPr>
        <w:spacing w:after="0" w:line="240" w:lineRule="auto"/>
        <w:ind w:firstLine="708"/>
        <w:jc w:val="both"/>
        <w:rPr>
          <w:rFonts w:ascii="Times New Roman" w:hAnsi="Times New Roman" w:cs="Times New Roman"/>
          <w:sz w:val="28"/>
          <w:szCs w:val="28"/>
        </w:rPr>
      </w:pPr>
      <w:r w:rsidRPr="00947538">
        <w:rPr>
          <w:rFonts w:ascii="Times New Roman" w:hAnsi="Times New Roman" w:cs="Times New Roman"/>
          <w:sz w:val="28"/>
          <w:szCs w:val="28"/>
        </w:rPr>
        <w:t>Возможными мероприятиями по предотвращению подобных нарушений могут быть:</w:t>
      </w:r>
    </w:p>
    <w:p w:rsidR="006C10DE" w:rsidRPr="00947538" w:rsidRDefault="006C10DE" w:rsidP="00557228">
      <w:pPr>
        <w:spacing w:after="0" w:line="240" w:lineRule="auto"/>
        <w:ind w:firstLine="426"/>
        <w:jc w:val="both"/>
        <w:rPr>
          <w:rFonts w:ascii="Times New Roman" w:hAnsi="Times New Roman" w:cs="Times New Roman"/>
          <w:sz w:val="28"/>
          <w:szCs w:val="28"/>
        </w:rPr>
      </w:pPr>
      <w:r w:rsidRPr="00947538">
        <w:rPr>
          <w:rFonts w:ascii="Times New Roman" w:hAnsi="Times New Roman" w:cs="Times New Roman"/>
          <w:sz w:val="28"/>
          <w:szCs w:val="28"/>
        </w:rPr>
        <w:t xml:space="preserve">организация постоянного </w:t>
      </w:r>
      <w:proofErr w:type="gramStart"/>
      <w:r w:rsidRPr="00947538">
        <w:rPr>
          <w:rFonts w:ascii="Times New Roman" w:hAnsi="Times New Roman" w:cs="Times New Roman"/>
          <w:sz w:val="28"/>
          <w:szCs w:val="28"/>
        </w:rPr>
        <w:t>контроля за</w:t>
      </w:r>
      <w:proofErr w:type="gramEnd"/>
      <w:r w:rsidRPr="00947538">
        <w:rPr>
          <w:rFonts w:ascii="Times New Roman" w:hAnsi="Times New Roman" w:cs="Times New Roman"/>
          <w:sz w:val="28"/>
          <w:szCs w:val="28"/>
        </w:rPr>
        <w:t xml:space="preserve"> требуемым уровнем знаний и соблюдением инженерно-техническим персоналом организаций по ТО установленных воздушным законодательством законов, правил и процедур;</w:t>
      </w:r>
    </w:p>
    <w:p w:rsidR="006C10DE" w:rsidRPr="00947538" w:rsidRDefault="006C10DE" w:rsidP="00557228">
      <w:pPr>
        <w:spacing w:after="0" w:line="240" w:lineRule="auto"/>
        <w:ind w:firstLine="426"/>
        <w:jc w:val="both"/>
        <w:rPr>
          <w:rFonts w:ascii="Times New Roman" w:hAnsi="Times New Roman" w:cs="Times New Roman"/>
          <w:sz w:val="28"/>
          <w:szCs w:val="28"/>
        </w:rPr>
      </w:pPr>
      <w:r w:rsidRPr="00947538">
        <w:rPr>
          <w:rFonts w:ascii="Times New Roman" w:hAnsi="Times New Roman" w:cs="Times New Roman"/>
          <w:sz w:val="28"/>
          <w:szCs w:val="28"/>
        </w:rPr>
        <w:t>обеспечение высокого уровня мотивации инженерно-технического персонала по неукоснительному исполнению должностных обязанностей;</w:t>
      </w:r>
    </w:p>
    <w:p w:rsidR="006C10DE" w:rsidRPr="00947538" w:rsidRDefault="006C10DE" w:rsidP="00557228">
      <w:pPr>
        <w:spacing w:after="0" w:line="240" w:lineRule="auto"/>
        <w:ind w:firstLine="426"/>
        <w:jc w:val="both"/>
        <w:rPr>
          <w:rFonts w:ascii="Times New Roman" w:hAnsi="Times New Roman" w:cs="Times New Roman"/>
          <w:sz w:val="28"/>
          <w:szCs w:val="28"/>
        </w:rPr>
      </w:pPr>
      <w:r w:rsidRPr="00947538">
        <w:rPr>
          <w:rFonts w:ascii="Times New Roman" w:hAnsi="Times New Roman" w:cs="Times New Roman"/>
          <w:sz w:val="28"/>
          <w:szCs w:val="28"/>
        </w:rPr>
        <w:t>внесение в КоАП РФ статьи за нарушения Федеральных авиационных правил.</w:t>
      </w:r>
    </w:p>
    <w:p w:rsidR="00FF2273" w:rsidRPr="00947538" w:rsidRDefault="00947538" w:rsidP="00EA57C9">
      <w:pPr>
        <w:pStyle w:val="a9"/>
        <w:numPr>
          <w:ilvl w:val="1"/>
          <w:numId w:val="3"/>
        </w:numPr>
        <w:spacing w:before="240" w:after="0" w:line="240" w:lineRule="auto"/>
        <w:ind w:left="0" w:firstLine="567"/>
        <w:jc w:val="both"/>
        <w:rPr>
          <w:rFonts w:ascii="Times New Roman" w:hAnsi="Times New Roman" w:cs="Times New Roman"/>
          <w:sz w:val="28"/>
          <w:szCs w:val="28"/>
        </w:rPr>
      </w:pPr>
      <w:r w:rsidRPr="00947538">
        <w:rPr>
          <w:rFonts w:ascii="Times New Roman" w:hAnsi="Times New Roman" w:cs="Times New Roman"/>
          <w:sz w:val="28"/>
          <w:szCs w:val="28"/>
        </w:rPr>
        <w:t xml:space="preserve">Нарушения </w:t>
      </w:r>
      <w:r w:rsidR="00FF2273" w:rsidRPr="00947538">
        <w:rPr>
          <w:rFonts w:ascii="Times New Roman" w:hAnsi="Times New Roman" w:cs="Times New Roman"/>
          <w:sz w:val="28"/>
          <w:szCs w:val="28"/>
        </w:rPr>
        <w:t xml:space="preserve">требований пункта 41 </w:t>
      </w:r>
      <w:r w:rsidR="00FF2273" w:rsidRPr="00947538">
        <w:rPr>
          <w:rFonts w:ascii="Times New Roman" w:hAnsi="Times New Roman" w:cs="Times New Roman"/>
          <w:bCs/>
          <w:sz w:val="28"/>
          <w:szCs w:val="28"/>
        </w:rPr>
        <w:t xml:space="preserve">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введённых в действие приказом Минтранса России от 25.09.2015 № 285 (далее  ФАП-285); пункта 2 Приложения № 1 к Федеральным авиационным правилам «Экземпляр воздушного судна. Требования и процедуры сертификации», введённым в действие приказом Минтранса России от 16.05.2003 № 132; пункта 5.5 Межгосударственного стандарта </w:t>
      </w:r>
      <w:r w:rsidR="00FF2273" w:rsidRPr="00947538">
        <w:rPr>
          <w:rFonts w:ascii="Times New Roman" w:hAnsi="Times New Roman" w:cs="Times New Roman"/>
          <w:sz w:val="28"/>
          <w:szCs w:val="28"/>
          <w:lang w:eastAsia="ru-RU"/>
        </w:rPr>
        <w:t xml:space="preserve">ГОСТ </w:t>
      </w:r>
      <w:r w:rsidR="00FF2273" w:rsidRPr="00947538">
        <w:rPr>
          <w:rFonts w:ascii="Times New Roman" w:hAnsi="Times New Roman" w:cs="Times New Roman"/>
          <w:sz w:val="28"/>
          <w:szCs w:val="28"/>
        </w:rPr>
        <w:t xml:space="preserve">27692-2012 «Документация эксплуатационная на авиационную технику. Построение, изложение, оформление и содержание формуляров», введённого в действие приказом Федерального </w:t>
      </w:r>
      <w:r w:rsidR="00EC3405" w:rsidRPr="00947538">
        <w:rPr>
          <w:rFonts w:ascii="Times New Roman" w:hAnsi="Times New Roman" w:cs="Times New Roman"/>
          <w:sz w:val="28"/>
          <w:szCs w:val="28"/>
        </w:rPr>
        <w:t>агентства</w:t>
      </w:r>
      <w:r w:rsidR="00FF2273" w:rsidRPr="00947538">
        <w:rPr>
          <w:rFonts w:ascii="Times New Roman" w:hAnsi="Times New Roman" w:cs="Times New Roman"/>
          <w:sz w:val="28"/>
          <w:szCs w:val="28"/>
        </w:rPr>
        <w:t xml:space="preserve"> по техническому регулированию и стандартизации от 26.11.2012 № 1196-ст, </w:t>
      </w:r>
      <w:r w:rsidR="00FF2273" w:rsidRPr="00947538">
        <w:rPr>
          <w:rFonts w:ascii="Times New Roman" w:hAnsi="Times New Roman" w:cs="Times New Roman"/>
          <w:bCs/>
          <w:sz w:val="28"/>
          <w:szCs w:val="28"/>
        </w:rPr>
        <w:t>выражающееся в том что:</w:t>
      </w:r>
    </w:p>
    <w:p w:rsidR="00FF2273" w:rsidRPr="00947538" w:rsidRDefault="00FF2273" w:rsidP="00947538">
      <w:pPr>
        <w:spacing w:after="0" w:line="240" w:lineRule="auto"/>
        <w:ind w:firstLine="426"/>
        <w:jc w:val="both"/>
        <w:rPr>
          <w:rFonts w:ascii="Times New Roman" w:hAnsi="Times New Roman" w:cs="Times New Roman"/>
          <w:i/>
          <w:sz w:val="28"/>
          <w:szCs w:val="28"/>
        </w:rPr>
      </w:pPr>
      <w:r w:rsidRPr="00947538">
        <w:rPr>
          <w:rFonts w:ascii="Times New Roman" w:hAnsi="Times New Roman" w:cs="Times New Roman"/>
          <w:i/>
          <w:sz w:val="28"/>
          <w:szCs w:val="28"/>
        </w:rPr>
        <w:t xml:space="preserve">некоторые организации по ТО не вносят необходимые записи в формуляры воздушных судов и паспорта на оборудование в процессе их эксплуатации, так же </w:t>
      </w:r>
      <w:r w:rsidRPr="00947538">
        <w:rPr>
          <w:rFonts w:ascii="Times New Roman" w:hAnsi="Times New Roman" w:cs="Times New Roman"/>
          <w:i/>
          <w:sz w:val="28"/>
          <w:szCs w:val="28"/>
        </w:rPr>
        <w:lastRenderedPageBreak/>
        <w:t>производят записи, не соответствующие конкретной части формуляра, допускают внесение записей, не в соответствии с формой раздела формуляра.</w:t>
      </w:r>
    </w:p>
    <w:p w:rsidR="00FF2273" w:rsidRPr="00947538" w:rsidRDefault="00947538" w:rsidP="00EA57C9">
      <w:pPr>
        <w:pStyle w:val="a9"/>
        <w:numPr>
          <w:ilvl w:val="1"/>
          <w:numId w:val="3"/>
        </w:numPr>
        <w:spacing w:before="240" w:after="0" w:line="240" w:lineRule="auto"/>
        <w:ind w:left="0" w:firstLine="567"/>
        <w:jc w:val="both"/>
        <w:rPr>
          <w:rFonts w:ascii="Times New Roman" w:hAnsi="Times New Roman" w:cs="Times New Roman"/>
          <w:sz w:val="28"/>
          <w:szCs w:val="28"/>
        </w:rPr>
      </w:pPr>
      <w:r w:rsidRPr="00947538">
        <w:rPr>
          <w:rFonts w:ascii="Times New Roman" w:hAnsi="Times New Roman" w:cs="Times New Roman"/>
          <w:sz w:val="28"/>
          <w:szCs w:val="28"/>
        </w:rPr>
        <w:t xml:space="preserve">Нарушения </w:t>
      </w:r>
      <w:r w:rsidR="00FF2273" w:rsidRPr="00947538">
        <w:rPr>
          <w:rFonts w:ascii="Times New Roman" w:hAnsi="Times New Roman" w:cs="Times New Roman"/>
          <w:sz w:val="28"/>
          <w:szCs w:val="28"/>
        </w:rPr>
        <w:t xml:space="preserve">требований пунктов 39, 40 </w:t>
      </w:r>
      <w:r w:rsidR="00FF2273" w:rsidRPr="00947538">
        <w:rPr>
          <w:rFonts w:ascii="Times New Roman" w:hAnsi="Times New Roman" w:cs="Times New Roman"/>
          <w:bCs/>
          <w:sz w:val="28"/>
          <w:szCs w:val="28"/>
        </w:rPr>
        <w:t xml:space="preserve">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w:t>
      </w:r>
      <w:proofErr w:type="gramStart"/>
      <w:r w:rsidR="00FF2273" w:rsidRPr="00947538">
        <w:rPr>
          <w:rFonts w:ascii="Times New Roman" w:hAnsi="Times New Roman" w:cs="Times New Roman"/>
          <w:bCs/>
          <w:sz w:val="28"/>
          <w:szCs w:val="28"/>
        </w:rPr>
        <w:t>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введённых в действие приказом Минтранса России от 25.09.2015 № 285, выражающееся в том, что</w:t>
      </w:r>
      <w:r w:rsidR="00FF2273" w:rsidRPr="00947538">
        <w:rPr>
          <w:rFonts w:ascii="Times New Roman" w:hAnsi="Times New Roman" w:cs="Times New Roman"/>
          <w:sz w:val="28"/>
          <w:szCs w:val="28"/>
        </w:rPr>
        <w:t>:</w:t>
      </w:r>
      <w:proofErr w:type="gramEnd"/>
    </w:p>
    <w:p w:rsidR="00FF2273" w:rsidRPr="00947538" w:rsidRDefault="00FF2273" w:rsidP="00947538">
      <w:pPr>
        <w:spacing w:after="0" w:line="240" w:lineRule="auto"/>
        <w:ind w:firstLine="426"/>
        <w:jc w:val="both"/>
        <w:rPr>
          <w:rFonts w:ascii="Times New Roman" w:hAnsi="Times New Roman" w:cs="Times New Roman"/>
          <w:i/>
          <w:sz w:val="28"/>
          <w:szCs w:val="28"/>
        </w:rPr>
      </w:pPr>
      <w:r w:rsidRPr="00947538">
        <w:rPr>
          <w:rFonts w:ascii="Times New Roman" w:hAnsi="Times New Roman" w:cs="Times New Roman"/>
          <w:i/>
          <w:sz w:val="28"/>
          <w:szCs w:val="28"/>
        </w:rPr>
        <w:t>в организациях по ТО встречаются случаи использования немаркированного инструмента, оборудования и приспособлений, а так же использования самостоятельно изготовленных оборудования и приспособлений, не прошедших проверку.</w:t>
      </w:r>
    </w:p>
    <w:p w:rsidR="00FF2273" w:rsidRPr="00947538" w:rsidRDefault="00947538" w:rsidP="00EA57C9">
      <w:pPr>
        <w:pStyle w:val="a9"/>
        <w:numPr>
          <w:ilvl w:val="1"/>
          <w:numId w:val="3"/>
        </w:numPr>
        <w:spacing w:before="240" w:after="0" w:line="240" w:lineRule="auto"/>
        <w:ind w:left="0" w:firstLine="567"/>
        <w:jc w:val="both"/>
        <w:rPr>
          <w:rFonts w:ascii="Times New Roman" w:hAnsi="Times New Roman" w:cs="Times New Roman"/>
          <w:sz w:val="28"/>
          <w:szCs w:val="28"/>
        </w:rPr>
      </w:pPr>
      <w:r w:rsidRPr="00947538">
        <w:rPr>
          <w:rFonts w:ascii="Times New Roman" w:hAnsi="Times New Roman" w:cs="Times New Roman"/>
          <w:sz w:val="28"/>
          <w:szCs w:val="28"/>
        </w:rPr>
        <w:t xml:space="preserve">Нарушения </w:t>
      </w:r>
      <w:r w:rsidR="00FF2273" w:rsidRPr="00947538">
        <w:rPr>
          <w:rFonts w:ascii="Times New Roman" w:hAnsi="Times New Roman" w:cs="Times New Roman"/>
          <w:sz w:val="28"/>
          <w:szCs w:val="28"/>
        </w:rPr>
        <w:t xml:space="preserve">требований пунктов 29, 41, 61 </w:t>
      </w:r>
      <w:r w:rsidR="00FF2273" w:rsidRPr="00947538">
        <w:rPr>
          <w:rFonts w:ascii="Times New Roman" w:hAnsi="Times New Roman" w:cs="Times New Roman"/>
          <w:bCs/>
          <w:sz w:val="28"/>
          <w:szCs w:val="28"/>
        </w:rPr>
        <w:t xml:space="preserve">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w:t>
      </w:r>
      <w:proofErr w:type="gramStart"/>
      <w:r w:rsidR="00FF2273" w:rsidRPr="00947538">
        <w:rPr>
          <w:rFonts w:ascii="Times New Roman" w:hAnsi="Times New Roman" w:cs="Times New Roman"/>
          <w:bCs/>
          <w:sz w:val="28"/>
          <w:szCs w:val="28"/>
        </w:rPr>
        <w:t>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введённых в действие приказом Минтранса России от 25.09.2015 № 285, выражающееся в том, что</w:t>
      </w:r>
      <w:r w:rsidR="00FF2273" w:rsidRPr="00947538">
        <w:rPr>
          <w:rFonts w:ascii="Times New Roman" w:hAnsi="Times New Roman" w:cs="Times New Roman"/>
          <w:sz w:val="28"/>
          <w:szCs w:val="28"/>
        </w:rPr>
        <w:t>:</w:t>
      </w:r>
      <w:proofErr w:type="gramEnd"/>
    </w:p>
    <w:p w:rsidR="00FF2273" w:rsidRPr="00947538" w:rsidRDefault="00FF2273" w:rsidP="00947538">
      <w:pPr>
        <w:spacing w:after="0" w:line="240" w:lineRule="auto"/>
        <w:ind w:firstLine="426"/>
        <w:jc w:val="both"/>
        <w:rPr>
          <w:rFonts w:ascii="Times New Roman" w:hAnsi="Times New Roman" w:cs="Times New Roman"/>
          <w:i/>
          <w:sz w:val="28"/>
          <w:szCs w:val="28"/>
        </w:rPr>
      </w:pPr>
      <w:r w:rsidRPr="00947538">
        <w:rPr>
          <w:rFonts w:ascii="Times New Roman" w:hAnsi="Times New Roman" w:cs="Times New Roman"/>
          <w:i/>
          <w:sz w:val="28"/>
          <w:szCs w:val="28"/>
        </w:rPr>
        <w:t>в организациях по ТО содержание Руководства по деятельности не полностью соответствует требованиям ФАП-285.</w:t>
      </w:r>
    </w:p>
    <w:p w:rsidR="00FF2273" w:rsidRPr="00947538" w:rsidRDefault="00FF2273" w:rsidP="00557228">
      <w:pPr>
        <w:spacing w:after="0" w:line="240" w:lineRule="auto"/>
        <w:ind w:firstLine="567"/>
        <w:jc w:val="both"/>
        <w:rPr>
          <w:rFonts w:ascii="Times New Roman" w:hAnsi="Times New Roman" w:cs="Times New Roman"/>
          <w:sz w:val="28"/>
          <w:szCs w:val="28"/>
        </w:rPr>
      </w:pPr>
      <w:r w:rsidRPr="00947538">
        <w:rPr>
          <w:rFonts w:ascii="Times New Roman" w:hAnsi="Times New Roman" w:cs="Times New Roman"/>
          <w:sz w:val="28"/>
          <w:szCs w:val="28"/>
        </w:rPr>
        <w:t>Возможными мероприятиями по предотвращению подобных нарушений могут быть:</w:t>
      </w:r>
    </w:p>
    <w:p w:rsidR="00FF2273" w:rsidRPr="00947538" w:rsidRDefault="00FF2273" w:rsidP="00557228">
      <w:pPr>
        <w:spacing w:after="0" w:line="240" w:lineRule="auto"/>
        <w:ind w:firstLine="567"/>
        <w:jc w:val="both"/>
        <w:rPr>
          <w:rFonts w:ascii="Times New Roman" w:hAnsi="Times New Roman" w:cs="Times New Roman"/>
          <w:sz w:val="28"/>
          <w:szCs w:val="28"/>
        </w:rPr>
      </w:pPr>
      <w:r w:rsidRPr="00947538">
        <w:rPr>
          <w:rFonts w:ascii="Times New Roman" w:hAnsi="Times New Roman" w:cs="Times New Roman"/>
          <w:sz w:val="28"/>
          <w:szCs w:val="28"/>
        </w:rPr>
        <w:t>работа по повышению личной ответственности каждого специалиста за исполнением своих должностных обязанностей;</w:t>
      </w:r>
    </w:p>
    <w:p w:rsidR="00FF2273" w:rsidRPr="00947538" w:rsidRDefault="00FF2273" w:rsidP="00557228">
      <w:pPr>
        <w:spacing w:after="0" w:line="240" w:lineRule="auto"/>
        <w:ind w:firstLine="567"/>
        <w:jc w:val="both"/>
        <w:rPr>
          <w:rFonts w:ascii="Times New Roman" w:hAnsi="Times New Roman" w:cs="Times New Roman"/>
          <w:sz w:val="28"/>
          <w:szCs w:val="28"/>
        </w:rPr>
      </w:pPr>
      <w:r w:rsidRPr="00947538">
        <w:rPr>
          <w:rFonts w:ascii="Times New Roman" w:hAnsi="Times New Roman" w:cs="Times New Roman"/>
          <w:sz w:val="28"/>
          <w:szCs w:val="28"/>
        </w:rPr>
        <w:t xml:space="preserve">организация постоянного </w:t>
      </w:r>
      <w:proofErr w:type="gramStart"/>
      <w:r w:rsidRPr="00947538">
        <w:rPr>
          <w:rFonts w:ascii="Times New Roman" w:hAnsi="Times New Roman" w:cs="Times New Roman"/>
          <w:sz w:val="28"/>
          <w:szCs w:val="28"/>
        </w:rPr>
        <w:t>контроля за</w:t>
      </w:r>
      <w:proofErr w:type="gramEnd"/>
      <w:r w:rsidRPr="00947538">
        <w:rPr>
          <w:rFonts w:ascii="Times New Roman" w:hAnsi="Times New Roman" w:cs="Times New Roman"/>
          <w:sz w:val="28"/>
          <w:szCs w:val="28"/>
        </w:rPr>
        <w:t xml:space="preserve"> исполнением каждым специалистом своих должностных обязанностей; </w:t>
      </w:r>
    </w:p>
    <w:p w:rsidR="00FF2273" w:rsidRPr="00947538" w:rsidRDefault="00FF2273" w:rsidP="00557228">
      <w:pPr>
        <w:spacing w:after="0" w:line="240" w:lineRule="auto"/>
        <w:ind w:firstLine="567"/>
        <w:jc w:val="both"/>
        <w:rPr>
          <w:rFonts w:ascii="Times New Roman" w:hAnsi="Times New Roman" w:cs="Times New Roman"/>
          <w:sz w:val="28"/>
          <w:szCs w:val="28"/>
        </w:rPr>
      </w:pPr>
      <w:r w:rsidRPr="00947538">
        <w:rPr>
          <w:rFonts w:ascii="Times New Roman" w:hAnsi="Times New Roman" w:cs="Times New Roman"/>
          <w:sz w:val="28"/>
          <w:szCs w:val="28"/>
        </w:rPr>
        <w:t>обеспечение высокого уровня мотивации инженерно-технического персонала по неукоснительному исполнению должностных обязанностей.</w:t>
      </w:r>
    </w:p>
    <w:p w:rsidR="00FF2273" w:rsidRPr="00947538" w:rsidRDefault="00BB4425" w:rsidP="00983F44">
      <w:pPr>
        <w:rPr>
          <w:rFonts w:ascii="Times New Roman" w:hAnsi="Times New Roman" w:cs="Times New Roman"/>
          <w:b/>
          <w:sz w:val="28"/>
          <w:szCs w:val="28"/>
        </w:rPr>
      </w:pPr>
      <w:r>
        <w:rPr>
          <w:rFonts w:ascii="Times New Roman" w:hAnsi="Times New Roman" w:cs="Times New Roman"/>
          <w:b/>
          <w:sz w:val="28"/>
          <w:szCs w:val="28"/>
        </w:rPr>
        <w:br w:type="page"/>
      </w:r>
    </w:p>
    <w:p w:rsidR="006C1C81" w:rsidRDefault="006C1C81" w:rsidP="00EA57C9">
      <w:pPr>
        <w:pStyle w:val="a9"/>
        <w:numPr>
          <w:ilvl w:val="0"/>
          <w:numId w:val="3"/>
        </w:numPr>
        <w:shd w:val="clear" w:color="auto" w:fill="DBE5F1" w:themeFill="accent1" w:themeFillTint="33"/>
        <w:spacing w:after="0" w:line="240" w:lineRule="auto"/>
        <w:ind w:left="0" w:firstLine="567"/>
        <w:jc w:val="both"/>
        <w:rPr>
          <w:rFonts w:ascii="Times New Roman" w:hAnsi="Times New Roman" w:cs="Times New Roman"/>
          <w:b/>
          <w:sz w:val="28"/>
          <w:szCs w:val="28"/>
        </w:rPr>
      </w:pPr>
      <w:r w:rsidRPr="00947538">
        <w:rPr>
          <w:rFonts w:ascii="Times New Roman" w:hAnsi="Times New Roman" w:cs="Times New Roman"/>
          <w:b/>
          <w:sz w:val="28"/>
          <w:szCs w:val="28"/>
        </w:rPr>
        <w:lastRenderedPageBreak/>
        <w:t>Типовые нарушения обязательных требований в сфере соблюдения летных стандартов и сертификацией эксплуатантов воздушного транспорта:</w:t>
      </w:r>
    </w:p>
    <w:p w:rsidR="00BB4425" w:rsidRPr="00947538" w:rsidRDefault="00BB4425" w:rsidP="00BB4425">
      <w:pPr>
        <w:pStyle w:val="a9"/>
        <w:spacing w:after="0" w:line="240" w:lineRule="auto"/>
        <w:ind w:left="567"/>
        <w:jc w:val="both"/>
        <w:rPr>
          <w:rFonts w:ascii="Times New Roman" w:hAnsi="Times New Roman" w:cs="Times New Roman"/>
          <w:b/>
          <w:sz w:val="28"/>
          <w:szCs w:val="28"/>
        </w:rPr>
      </w:pPr>
    </w:p>
    <w:p w:rsidR="0011714C" w:rsidRPr="00947538" w:rsidRDefault="0011714C" w:rsidP="00EA57C9">
      <w:pPr>
        <w:pStyle w:val="a9"/>
        <w:numPr>
          <w:ilvl w:val="1"/>
          <w:numId w:val="3"/>
        </w:numPr>
        <w:spacing w:before="240" w:after="0" w:line="240" w:lineRule="auto"/>
        <w:ind w:left="0" w:firstLine="567"/>
        <w:jc w:val="both"/>
        <w:rPr>
          <w:rFonts w:ascii="Times New Roman" w:hAnsi="Times New Roman"/>
          <w:sz w:val="28"/>
          <w:szCs w:val="28"/>
        </w:rPr>
      </w:pPr>
      <w:r w:rsidRPr="00947538">
        <w:rPr>
          <w:rFonts w:ascii="Times New Roman" w:hAnsi="Times New Roman"/>
          <w:sz w:val="28"/>
          <w:szCs w:val="28"/>
        </w:rPr>
        <w:t xml:space="preserve">Нарушение требований пункта 3.89 Федеральных авиационных правил «Подготовка и выполнение полетов в гражданской авиации Российской Федерации», утвержденных приказом Минтранса России от 31.07.2009 № 128 </w:t>
      </w:r>
      <w:proofErr w:type="gramStart"/>
      <w:r w:rsidRPr="00947538">
        <w:rPr>
          <w:rFonts w:ascii="Times New Roman" w:hAnsi="Times New Roman"/>
          <w:sz w:val="28"/>
          <w:szCs w:val="28"/>
        </w:rPr>
        <w:t xml:space="preserve">( </w:t>
      </w:r>
      <w:r w:rsidR="00F17C6F">
        <w:rPr>
          <w:rFonts w:ascii="Times New Roman" w:hAnsi="Times New Roman"/>
          <w:sz w:val="28"/>
          <w:szCs w:val="28"/>
        </w:rPr>
        <w:t> </w:t>
      </w:r>
      <w:proofErr w:type="gramEnd"/>
      <w:r w:rsidRPr="00947538">
        <w:rPr>
          <w:rFonts w:ascii="Times New Roman" w:hAnsi="Times New Roman"/>
          <w:sz w:val="28"/>
          <w:szCs w:val="28"/>
        </w:rPr>
        <w:t>ФАП</w:t>
      </w:r>
      <w:r w:rsidRPr="00947538">
        <w:rPr>
          <w:rFonts w:ascii="Times New Roman" w:hAnsi="Times New Roman"/>
          <w:sz w:val="28"/>
          <w:szCs w:val="28"/>
        </w:rPr>
        <w:noBreakHyphen/>
        <w:t>128), выражающееся в том, что:</w:t>
      </w:r>
    </w:p>
    <w:p w:rsidR="0011714C" w:rsidRPr="00947538" w:rsidRDefault="0011714C" w:rsidP="00557228">
      <w:pPr>
        <w:spacing w:after="0" w:line="240" w:lineRule="auto"/>
        <w:ind w:firstLine="510"/>
        <w:jc w:val="both"/>
        <w:rPr>
          <w:rFonts w:ascii="Times New Roman" w:hAnsi="Times New Roman"/>
          <w:i/>
          <w:sz w:val="28"/>
          <w:szCs w:val="28"/>
        </w:rPr>
      </w:pPr>
      <w:r w:rsidRPr="00947538">
        <w:rPr>
          <w:rFonts w:ascii="Times New Roman" w:hAnsi="Times New Roman"/>
          <w:i/>
          <w:sz w:val="28"/>
          <w:szCs w:val="28"/>
        </w:rPr>
        <w:t>экипажи нарушают установленные эксплуатационные минимумы при заходе на посадку.</w:t>
      </w:r>
    </w:p>
    <w:p w:rsidR="0011714C" w:rsidRPr="00947538" w:rsidRDefault="0011714C" w:rsidP="00557228">
      <w:pPr>
        <w:spacing w:after="0" w:line="240" w:lineRule="auto"/>
        <w:ind w:firstLine="510"/>
        <w:jc w:val="both"/>
        <w:rPr>
          <w:rFonts w:ascii="Times New Roman" w:hAnsi="Times New Roman"/>
          <w:sz w:val="28"/>
          <w:szCs w:val="28"/>
        </w:rPr>
      </w:pPr>
      <w:r w:rsidRPr="00947538">
        <w:rPr>
          <w:rFonts w:ascii="Times New Roman" w:hAnsi="Times New Roman"/>
          <w:sz w:val="28"/>
          <w:szCs w:val="28"/>
        </w:rPr>
        <w:t>Командиры воздушных судов, продолжая заход на посадку при метеорологических условиях ниже установленного</w:t>
      </w:r>
      <w:r w:rsidRPr="00947538">
        <w:rPr>
          <w:rFonts w:ascii="Times New Roman" w:hAnsi="Times New Roman"/>
          <w:i/>
          <w:sz w:val="28"/>
          <w:szCs w:val="28"/>
        </w:rPr>
        <w:t xml:space="preserve"> </w:t>
      </w:r>
      <w:r w:rsidRPr="00947538">
        <w:rPr>
          <w:rFonts w:ascii="Times New Roman" w:hAnsi="Times New Roman"/>
          <w:sz w:val="28"/>
          <w:szCs w:val="28"/>
        </w:rPr>
        <w:t>эксплуатационные минимума, подвергают неоправданному риску  жизнь и здоровье пассажиров.</w:t>
      </w:r>
    </w:p>
    <w:p w:rsidR="00557228" w:rsidRPr="00947538" w:rsidRDefault="0011714C" w:rsidP="00EA57C9">
      <w:pPr>
        <w:pStyle w:val="a9"/>
        <w:numPr>
          <w:ilvl w:val="1"/>
          <w:numId w:val="3"/>
        </w:numPr>
        <w:spacing w:before="240" w:after="0" w:line="240" w:lineRule="auto"/>
        <w:ind w:left="0" w:firstLine="567"/>
        <w:jc w:val="both"/>
        <w:rPr>
          <w:rFonts w:ascii="Times New Roman" w:hAnsi="Times New Roman"/>
          <w:sz w:val="28"/>
          <w:szCs w:val="28"/>
        </w:rPr>
      </w:pPr>
      <w:r w:rsidRPr="00947538">
        <w:rPr>
          <w:rFonts w:ascii="Times New Roman" w:hAnsi="Times New Roman"/>
          <w:sz w:val="28"/>
          <w:szCs w:val="28"/>
        </w:rPr>
        <w:t>Нарушение требований пункта 5.10 ФАП-128, выражающееся в том, что:</w:t>
      </w:r>
    </w:p>
    <w:p w:rsidR="0011714C" w:rsidRPr="00AE5C25" w:rsidRDefault="0011714C" w:rsidP="00AE5C25">
      <w:pPr>
        <w:spacing w:after="0" w:line="240" w:lineRule="auto"/>
        <w:ind w:firstLine="567"/>
        <w:jc w:val="both"/>
        <w:rPr>
          <w:rFonts w:ascii="Times New Roman" w:hAnsi="Times New Roman"/>
          <w:sz w:val="28"/>
          <w:szCs w:val="28"/>
        </w:rPr>
      </w:pPr>
      <w:r w:rsidRPr="00AE5C25">
        <w:rPr>
          <w:rFonts w:ascii="Times New Roman" w:hAnsi="Times New Roman"/>
          <w:i/>
          <w:sz w:val="28"/>
          <w:szCs w:val="28"/>
        </w:rPr>
        <w:t>эксплуатантом нарушаются им же заявленные требования, изложенные в Руководстве по производству полетов</w:t>
      </w:r>
      <w:r w:rsidR="00FF23A4" w:rsidRPr="00AE5C25">
        <w:rPr>
          <w:rFonts w:ascii="Times New Roman" w:hAnsi="Times New Roman"/>
          <w:i/>
          <w:sz w:val="28"/>
          <w:szCs w:val="28"/>
        </w:rPr>
        <w:t xml:space="preserve"> </w:t>
      </w:r>
      <w:r w:rsidRPr="00AE5C25">
        <w:rPr>
          <w:rFonts w:ascii="Times New Roman" w:hAnsi="Times New Roman"/>
          <w:i/>
          <w:sz w:val="28"/>
          <w:szCs w:val="28"/>
        </w:rPr>
        <w:t>(РПП):</w:t>
      </w:r>
    </w:p>
    <w:p w:rsidR="0011714C" w:rsidRPr="00947538" w:rsidRDefault="0011714C" w:rsidP="00557228">
      <w:pPr>
        <w:spacing w:after="0" w:line="240" w:lineRule="auto"/>
        <w:ind w:firstLine="567"/>
        <w:jc w:val="both"/>
        <w:rPr>
          <w:rFonts w:ascii="Times New Roman" w:hAnsi="Times New Roman"/>
          <w:i/>
          <w:sz w:val="28"/>
          <w:szCs w:val="28"/>
        </w:rPr>
      </w:pPr>
      <w:r w:rsidRPr="00947538">
        <w:rPr>
          <w:rFonts w:ascii="Times New Roman" w:hAnsi="Times New Roman"/>
          <w:i/>
          <w:sz w:val="28"/>
          <w:szCs w:val="28"/>
        </w:rPr>
        <w:t>допуск авиационного персонала к выполнению служебных обязанностей производится без изучения материалов по безопасности полётов и изменений в РПП;</w:t>
      </w:r>
    </w:p>
    <w:p w:rsidR="0011714C" w:rsidRPr="00947538" w:rsidRDefault="0011714C" w:rsidP="00557228">
      <w:pPr>
        <w:spacing w:after="0" w:line="240" w:lineRule="auto"/>
        <w:ind w:firstLine="567"/>
        <w:jc w:val="both"/>
        <w:rPr>
          <w:rFonts w:ascii="Times New Roman" w:hAnsi="Times New Roman"/>
          <w:i/>
          <w:sz w:val="28"/>
          <w:szCs w:val="28"/>
        </w:rPr>
      </w:pPr>
      <w:r w:rsidRPr="00947538">
        <w:rPr>
          <w:rFonts w:ascii="Times New Roman" w:hAnsi="Times New Roman"/>
          <w:i/>
          <w:sz w:val="28"/>
          <w:szCs w:val="28"/>
        </w:rPr>
        <w:t>не вносятся своевременно изменения в рабочие экземпляры РПП;</w:t>
      </w:r>
    </w:p>
    <w:p w:rsidR="0011714C" w:rsidRPr="00947538" w:rsidRDefault="0011714C" w:rsidP="00557228">
      <w:pPr>
        <w:spacing w:after="0" w:line="240" w:lineRule="auto"/>
        <w:ind w:firstLine="567"/>
        <w:jc w:val="both"/>
        <w:rPr>
          <w:rFonts w:ascii="Times New Roman" w:hAnsi="Times New Roman"/>
          <w:i/>
          <w:sz w:val="28"/>
          <w:szCs w:val="28"/>
        </w:rPr>
      </w:pPr>
      <w:r w:rsidRPr="00947538">
        <w:rPr>
          <w:rFonts w:ascii="Times New Roman" w:hAnsi="Times New Roman"/>
          <w:i/>
          <w:sz w:val="28"/>
          <w:szCs w:val="28"/>
        </w:rPr>
        <w:t>формы учетной документации не соответствуют образцам, изложенным в РПП.</w:t>
      </w:r>
    </w:p>
    <w:p w:rsidR="0011714C" w:rsidRPr="00947538" w:rsidRDefault="00947538" w:rsidP="00EA57C9">
      <w:pPr>
        <w:pStyle w:val="a9"/>
        <w:numPr>
          <w:ilvl w:val="1"/>
          <w:numId w:val="3"/>
        </w:numPr>
        <w:spacing w:before="240" w:after="0" w:line="240" w:lineRule="auto"/>
        <w:ind w:left="0" w:firstLine="567"/>
        <w:jc w:val="both"/>
        <w:rPr>
          <w:rFonts w:ascii="Times New Roman" w:hAnsi="Times New Roman"/>
          <w:sz w:val="28"/>
          <w:szCs w:val="28"/>
        </w:rPr>
      </w:pPr>
      <w:r w:rsidRPr="00947538">
        <w:rPr>
          <w:rFonts w:ascii="Times New Roman" w:hAnsi="Times New Roman"/>
          <w:sz w:val="28"/>
          <w:szCs w:val="28"/>
        </w:rPr>
        <w:t xml:space="preserve">Нарушение </w:t>
      </w:r>
      <w:r w:rsidR="0011714C" w:rsidRPr="00947538">
        <w:rPr>
          <w:rFonts w:ascii="Times New Roman" w:hAnsi="Times New Roman"/>
          <w:sz w:val="28"/>
          <w:szCs w:val="28"/>
        </w:rPr>
        <w:t>требований пункта 16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w:t>
      </w:r>
      <w:hyperlink r:id="rId10" w:anchor="sub_0" w:history="1">
        <w:r w:rsidR="0011714C" w:rsidRPr="00947538">
          <w:rPr>
            <w:rFonts w:ascii="Times New Roman" w:hAnsi="Times New Roman"/>
            <w:sz w:val="28"/>
            <w:szCs w:val="28"/>
          </w:rPr>
          <w:t> приказом</w:t>
        </w:r>
      </w:hyperlink>
      <w:r w:rsidR="0011714C" w:rsidRPr="00947538">
        <w:rPr>
          <w:rFonts w:ascii="Times New Roman" w:hAnsi="Times New Roman"/>
          <w:sz w:val="28"/>
          <w:szCs w:val="28"/>
        </w:rPr>
        <w:t> Минтранса России от 21.11.05 № 139, выражающееся в том, что:</w:t>
      </w:r>
    </w:p>
    <w:p w:rsidR="0011714C" w:rsidRPr="00947538" w:rsidRDefault="0011714C" w:rsidP="00557228">
      <w:pPr>
        <w:spacing w:after="0" w:line="240" w:lineRule="auto"/>
        <w:ind w:firstLine="510"/>
        <w:jc w:val="both"/>
        <w:rPr>
          <w:rFonts w:ascii="Times New Roman" w:hAnsi="Times New Roman"/>
          <w:i/>
          <w:sz w:val="28"/>
          <w:szCs w:val="28"/>
        </w:rPr>
      </w:pPr>
      <w:r w:rsidRPr="00947538">
        <w:rPr>
          <w:rFonts w:ascii="Times New Roman" w:hAnsi="Times New Roman"/>
          <w:i/>
          <w:sz w:val="28"/>
          <w:szCs w:val="28"/>
        </w:rPr>
        <w:t>члены летных экипажей превышают максимально допустимую продолжительность полетной смены.</w:t>
      </w:r>
    </w:p>
    <w:p w:rsidR="0011714C" w:rsidRPr="00947538" w:rsidRDefault="00947538" w:rsidP="00EA57C9">
      <w:pPr>
        <w:pStyle w:val="a9"/>
        <w:numPr>
          <w:ilvl w:val="1"/>
          <w:numId w:val="3"/>
        </w:numPr>
        <w:spacing w:before="240" w:after="0" w:line="240" w:lineRule="auto"/>
        <w:ind w:left="0" w:firstLine="567"/>
        <w:jc w:val="both"/>
        <w:rPr>
          <w:rFonts w:ascii="Times New Roman" w:hAnsi="Times New Roman"/>
          <w:sz w:val="28"/>
          <w:szCs w:val="28"/>
        </w:rPr>
      </w:pPr>
      <w:r w:rsidRPr="00947538">
        <w:rPr>
          <w:rFonts w:ascii="Times New Roman" w:hAnsi="Times New Roman"/>
          <w:sz w:val="28"/>
          <w:szCs w:val="28"/>
        </w:rPr>
        <w:t xml:space="preserve">Нарушение </w:t>
      </w:r>
      <w:r w:rsidR="0011714C" w:rsidRPr="00947538">
        <w:rPr>
          <w:rFonts w:ascii="Times New Roman" w:hAnsi="Times New Roman"/>
          <w:sz w:val="28"/>
          <w:szCs w:val="28"/>
        </w:rPr>
        <w:t>требований пункта 5.84 ФАП</w:t>
      </w:r>
      <w:r w:rsidR="0011714C" w:rsidRPr="00947538">
        <w:rPr>
          <w:rFonts w:ascii="Times New Roman" w:hAnsi="Times New Roman"/>
          <w:sz w:val="28"/>
          <w:szCs w:val="28"/>
        </w:rPr>
        <w:noBreakHyphen/>
        <w:t>128, выражающееся в том, что:</w:t>
      </w:r>
    </w:p>
    <w:p w:rsidR="0011714C" w:rsidRPr="00947538" w:rsidRDefault="0011714C" w:rsidP="00557228">
      <w:pPr>
        <w:spacing w:after="0" w:line="240" w:lineRule="auto"/>
        <w:ind w:firstLine="567"/>
        <w:jc w:val="both"/>
        <w:rPr>
          <w:rFonts w:ascii="Times New Roman" w:hAnsi="Times New Roman"/>
          <w:i/>
          <w:sz w:val="28"/>
          <w:szCs w:val="28"/>
        </w:rPr>
      </w:pPr>
      <w:r w:rsidRPr="00947538">
        <w:rPr>
          <w:rFonts w:ascii="Times New Roman" w:hAnsi="Times New Roman"/>
          <w:i/>
          <w:sz w:val="28"/>
          <w:szCs w:val="28"/>
        </w:rPr>
        <w:t>авиационный персонал допускается к выполнению полетов с истекшими     сроками установленных тренировок и проверок.</w:t>
      </w:r>
    </w:p>
    <w:p w:rsidR="0011714C" w:rsidRPr="00947538" w:rsidRDefault="00947538" w:rsidP="00EA57C9">
      <w:pPr>
        <w:pStyle w:val="a9"/>
        <w:numPr>
          <w:ilvl w:val="1"/>
          <w:numId w:val="3"/>
        </w:numPr>
        <w:spacing w:before="240" w:after="0" w:line="240" w:lineRule="auto"/>
        <w:ind w:left="0" w:firstLine="567"/>
        <w:jc w:val="both"/>
        <w:rPr>
          <w:rFonts w:ascii="Times New Roman" w:hAnsi="Times New Roman"/>
          <w:sz w:val="28"/>
          <w:szCs w:val="28"/>
        </w:rPr>
      </w:pPr>
      <w:r w:rsidRPr="00947538">
        <w:rPr>
          <w:rFonts w:ascii="Times New Roman" w:hAnsi="Times New Roman"/>
          <w:sz w:val="28"/>
          <w:szCs w:val="28"/>
        </w:rPr>
        <w:t xml:space="preserve">Нарушение </w:t>
      </w:r>
      <w:r w:rsidR="0011714C" w:rsidRPr="00947538">
        <w:rPr>
          <w:rFonts w:ascii="Times New Roman" w:hAnsi="Times New Roman"/>
          <w:sz w:val="28"/>
          <w:szCs w:val="28"/>
        </w:rPr>
        <w:t>требований пункта 3.8 ФАП</w:t>
      </w:r>
      <w:r w:rsidR="0011714C" w:rsidRPr="00947538">
        <w:rPr>
          <w:rFonts w:ascii="Times New Roman" w:hAnsi="Times New Roman"/>
          <w:sz w:val="28"/>
          <w:szCs w:val="28"/>
        </w:rPr>
        <w:noBreakHyphen/>
        <w:t>128, выражающееся в том, что:</w:t>
      </w:r>
    </w:p>
    <w:p w:rsidR="0011714C" w:rsidRPr="00947538" w:rsidRDefault="0011714C" w:rsidP="00557228">
      <w:pPr>
        <w:spacing w:after="0" w:line="240" w:lineRule="auto"/>
        <w:ind w:firstLine="567"/>
        <w:jc w:val="both"/>
        <w:rPr>
          <w:rFonts w:ascii="Times New Roman" w:hAnsi="Times New Roman"/>
          <w:i/>
          <w:sz w:val="28"/>
          <w:szCs w:val="28"/>
        </w:rPr>
      </w:pPr>
      <w:r w:rsidRPr="00947538">
        <w:rPr>
          <w:rFonts w:ascii="Times New Roman" w:hAnsi="Times New Roman"/>
          <w:i/>
          <w:sz w:val="28"/>
          <w:szCs w:val="28"/>
        </w:rPr>
        <w:t xml:space="preserve">членами летного и кабинного экипажей не обеспечивается безопасное размещение всего багажа и ручной клади в пассажирском салоне и кабине экипажа. </w:t>
      </w:r>
    </w:p>
    <w:p w:rsidR="0024359F" w:rsidRPr="00947538" w:rsidRDefault="00947538" w:rsidP="00EA57C9">
      <w:pPr>
        <w:pStyle w:val="a9"/>
        <w:numPr>
          <w:ilvl w:val="1"/>
          <w:numId w:val="3"/>
        </w:numPr>
        <w:spacing w:before="240" w:after="0" w:line="240" w:lineRule="auto"/>
        <w:ind w:left="0" w:firstLine="567"/>
        <w:jc w:val="both"/>
        <w:rPr>
          <w:rFonts w:ascii="Times New Roman" w:hAnsi="Times New Roman"/>
          <w:sz w:val="28"/>
          <w:szCs w:val="28"/>
        </w:rPr>
      </w:pPr>
      <w:r w:rsidRPr="00947538">
        <w:rPr>
          <w:rFonts w:ascii="Times New Roman" w:hAnsi="Times New Roman"/>
          <w:sz w:val="28"/>
          <w:szCs w:val="28"/>
        </w:rPr>
        <w:t xml:space="preserve">Нарушение </w:t>
      </w:r>
      <w:r w:rsidR="0024359F" w:rsidRPr="00947538">
        <w:rPr>
          <w:rFonts w:ascii="Times New Roman" w:hAnsi="Times New Roman"/>
          <w:sz w:val="28"/>
          <w:szCs w:val="28"/>
        </w:rPr>
        <w:t>требований пункта 2.20 ФАП</w:t>
      </w:r>
      <w:r w:rsidR="0024359F" w:rsidRPr="00947538">
        <w:rPr>
          <w:rFonts w:ascii="Times New Roman" w:hAnsi="Times New Roman"/>
          <w:sz w:val="28"/>
          <w:szCs w:val="28"/>
        </w:rPr>
        <w:noBreakHyphen/>
        <w:t>128, выражающееся в том, что:</w:t>
      </w:r>
    </w:p>
    <w:p w:rsidR="0024359F" w:rsidRPr="00947538" w:rsidRDefault="0024359F" w:rsidP="00557228">
      <w:pPr>
        <w:spacing w:after="0" w:line="240" w:lineRule="auto"/>
        <w:ind w:firstLine="510"/>
        <w:jc w:val="both"/>
        <w:rPr>
          <w:rFonts w:ascii="Times New Roman" w:hAnsi="Times New Roman"/>
          <w:i/>
          <w:sz w:val="28"/>
          <w:szCs w:val="28"/>
        </w:rPr>
      </w:pPr>
      <w:r w:rsidRPr="00947538">
        <w:rPr>
          <w:rFonts w:ascii="Times New Roman" w:hAnsi="Times New Roman"/>
          <w:i/>
          <w:sz w:val="28"/>
          <w:szCs w:val="28"/>
        </w:rPr>
        <w:t>члены экипажа не обеспечили наличие на борту воздушного судна сертифика</w:t>
      </w:r>
      <w:r w:rsidR="00557228" w:rsidRPr="00947538">
        <w:rPr>
          <w:rFonts w:ascii="Times New Roman" w:hAnsi="Times New Roman"/>
          <w:i/>
          <w:sz w:val="28"/>
          <w:szCs w:val="28"/>
        </w:rPr>
        <w:t>та (свидетельства) эксплуатанта;</w:t>
      </w:r>
    </w:p>
    <w:p w:rsidR="0011714C" w:rsidRPr="00947538" w:rsidRDefault="0011714C" w:rsidP="00557228">
      <w:pPr>
        <w:spacing w:after="0" w:line="240" w:lineRule="auto"/>
        <w:ind w:firstLine="510"/>
        <w:jc w:val="both"/>
        <w:rPr>
          <w:rFonts w:ascii="Times New Roman" w:hAnsi="Times New Roman"/>
          <w:sz w:val="28"/>
          <w:szCs w:val="28"/>
        </w:rPr>
      </w:pPr>
      <w:r w:rsidRPr="00947538">
        <w:rPr>
          <w:rFonts w:ascii="Times New Roman" w:hAnsi="Times New Roman"/>
          <w:sz w:val="28"/>
          <w:szCs w:val="28"/>
        </w:rPr>
        <w:t>Возможные мероприятия по предотвращению подобных нарушений.</w:t>
      </w:r>
    </w:p>
    <w:p w:rsidR="0011714C" w:rsidRPr="00947538" w:rsidRDefault="0011714C" w:rsidP="00557228">
      <w:pPr>
        <w:spacing w:after="0" w:line="240" w:lineRule="auto"/>
        <w:ind w:firstLine="510"/>
        <w:jc w:val="both"/>
        <w:rPr>
          <w:rFonts w:ascii="Times New Roman" w:hAnsi="Times New Roman"/>
          <w:sz w:val="28"/>
          <w:szCs w:val="28"/>
        </w:rPr>
      </w:pPr>
      <w:r w:rsidRPr="00947538">
        <w:rPr>
          <w:rFonts w:ascii="Times New Roman" w:hAnsi="Times New Roman"/>
          <w:sz w:val="28"/>
          <w:szCs w:val="28"/>
        </w:rPr>
        <w:t>Система управления безопасностью полетов эксплуатанта должна включать анализ причин возникновения нарушений с оценкой соответствующих рисков и принятием корректирующих действий по их устранению.</w:t>
      </w:r>
    </w:p>
    <w:p w:rsidR="0011714C" w:rsidRPr="00947538" w:rsidRDefault="0011714C" w:rsidP="00340217">
      <w:pPr>
        <w:spacing w:after="0" w:line="240" w:lineRule="auto"/>
        <w:ind w:firstLine="510"/>
        <w:jc w:val="both"/>
        <w:rPr>
          <w:rFonts w:ascii="Times New Roman" w:hAnsi="Times New Roman"/>
          <w:sz w:val="28"/>
          <w:szCs w:val="28"/>
        </w:rPr>
      </w:pPr>
      <w:r w:rsidRPr="00947538">
        <w:rPr>
          <w:rFonts w:ascii="Times New Roman" w:hAnsi="Times New Roman"/>
          <w:sz w:val="28"/>
          <w:szCs w:val="28"/>
        </w:rPr>
        <w:lastRenderedPageBreak/>
        <w:t>Возможными мероприятиями по предотвращению подобных нарушений  могут быть:</w:t>
      </w:r>
    </w:p>
    <w:p w:rsidR="0011714C" w:rsidRPr="00947538" w:rsidRDefault="0011714C" w:rsidP="00340217">
      <w:pPr>
        <w:spacing w:after="0" w:line="240" w:lineRule="auto"/>
        <w:ind w:firstLine="510"/>
        <w:jc w:val="both"/>
        <w:rPr>
          <w:rFonts w:ascii="Times New Roman" w:hAnsi="Times New Roman"/>
          <w:sz w:val="28"/>
          <w:szCs w:val="28"/>
        </w:rPr>
      </w:pPr>
      <w:r w:rsidRPr="00947538">
        <w:rPr>
          <w:rFonts w:ascii="Times New Roman" w:hAnsi="Times New Roman"/>
          <w:sz w:val="28"/>
          <w:szCs w:val="28"/>
        </w:rPr>
        <w:t xml:space="preserve">организация постоянного </w:t>
      </w:r>
      <w:proofErr w:type="gramStart"/>
      <w:r w:rsidRPr="00947538">
        <w:rPr>
          <w:rFonts w:ascii="Times New Roman" w:hAnsi="Times New Roman"/>
          <w:sz w:val="28"/>
          <w:szCs w:val="28"/>
        </w:rPr>
        <w:t>контроля за</w:t>
      </w:r>
      <w:proofErr w:type="gramEnd"/>
      <w:r w:rsidRPr="00947538">
        <w:rPr>
          <w:rFonts w:ascii="Times New Roman" w:hAnsi="Times New Roman"/>
          <w:sz w:val="28"/>
          <w:szCs w:val="28"/>
        </w:rPr>
        <w:t xml:space="preserve"> требуемым уровнем знаний и соблюдением авиационным персоналом установленных  воздушным законодательством законов, правил и процедур; </w:t>
      </w:r>
    </w:p>
    <w:p w:rsidR="0011714C" w:rsidRPr="00947538" w:rsidRDefault="0011714C" w:rsidP="00340217">
      <w:pPr>
        <w:spacing w:after="0" w:line="240" w:lineRule="auto"/>
        <w:ind w:firstLine="510"/>
        <w:jc w:val="both"/>
        <w:rPr>
          <w:rFonts w:ascii="Times New Roman" w:hAnsi="Times New Roman"/>
          <w:sz w:val="28"/>
          <w:szCs w:val="28"/>
        </w:rPr>
      </w:pPr>
      <w:r w:rsidRPr="00947538">
        <w:rPr>
          <w:rFonts w:ascii="Times New Roman" w:hAnsi="Times New Roman"/>
          <w:sz w:val="28"/>
          <w:szCs w:val="28"/>
        </w:rPr>
        <w:t>организация и проведение повторных (дополнительных) тренировок и занятий по необходимой тематике с обязательной оценкой знаний;</w:t>
      </w:r>
    </w:p>
    <w:p w:rsidR="0011714C" w:rsidRPr="00947538" w:rsidRDefault="0011714C" w:rsidP="00340217">
      <w:pPr>
        <w:spacing w:after="0" w:line="240" w:lineRule="auto"/>
        <w:ind w:firstLine="510"/>
        <w:jc w:val="both"/>
        <w:rPr>
          <w:rFonts w:ascii="Times New Roman" w:hAnsi="Times New Roman"/>
          <w:sz w:val="28"/>
          <w:szCs w:val="28"/>
        </w:rPr>
      </w:pPr>
      <w:r w:rsidRPr="00947538">
        <w:rPr>
          <w:rFonts w:ascii="Times New Roman" w:hAnsi="Times New Roman"/>
          <w:sz w:val="28"/>
          <w:szCs w:val="28"/>
        </w:rPr>
        <w:t>обеспечение высокого уровня мотивации авиационного персонала по неукоснительному исполнению должностных обязанностей;</w:t>
      </w:r>
    </w:p>
    <w:p w:rsidR="00660ADE" w:rsidRDefault="0011714C" w:rsidP="00EC3405">
      <w:pPr>
        <w:spacing w:after="120" w:line="240" w:lineRule="auto"/>
        <w:ind w:firstLine="510"/>
        <w:jc w:val="both"/>
        <w:rPr>
          <w:rFonts w:ascii="Times New Roman" w:hAnsi="Times New Roman"/>
          <w:sz w:val="28"/>
          <w:szCs w:val="28"/>
        </w:rPr>
      </w:pPr>
      <w:r w:rsidRPr="00947538">
        <w:rPr>
          <w:rFonts w:ascii="Times New Roman" w:hAnsi="Times New Roman"/>
          <w:sz w:val="28"/>
          <w:szCs w:val="28"/>
        </w:rPr>
        <w:t xml:space="preserve">определение и профилактика потенциальных </w:t>
      </w:r>
      <w:r w:rsidR="00EC3405">
        <w:rPr>
          <w:rFonts w:ascii="Times New Roman" w:hAnsi="Times New Roman"/>
          <w:sz w:val="28"/>
          <w:szCs w:val="28"/>
        </w:rPr>
        <w:t>угроз для безопасности полетов.</w:t>
      </w:r>
    </w:p>
    <w:p w:rsidR="006C643A" w:rsidRDefault="006C643A" w:rsidP="00EC3405">
      <w:pPr>
        <w:spacing w:after="120" w:line="240" w:lineRule="auto"/>
        <w:ind w:firstLine="510"/>
        <w:jc w:val="both"/>
        <w:rPr>
          <w:rFonts w:ascii="Times New Roman" w:hAnsi="Times New Roman"/>
          <w:sz w:val="28"/>
          <w:szCs w:val="28"/>
        </w:rPr>
      </w:pPr>
    </w:p>
    <w:p w:rsidR="001411F9" w:rsidRPr="001411F9" w:rsidRDefault="001411F9" w:rsidP="001411F9">
      <w:pPr>
        <w:pStyle w:val="a9"/>
        <w:numPr>
          <w:ilvl w:val="0"/>
          <w:numId w:val="3"/>
        </w:numPr>
        <w:shd w:val="clear" w:color="auto" w:fill="DBE5F1" w:themeFill="accent1" w:themeFillTint="33"/>
        <w:spacing w:after="0" w:line="240" w:lineRule="auto"/>
        <w:jc w:val="both"/>
        <w:rPr>
          <w:rFonts w:ascii="Times New Roman" w:hAnsi="Times New Roman" w:cs="Times New Roman"/>
          <w:b/>
          <w:sz w:val="28"/>
          <w:szCs w:val="28"/>
        </w:rPr>
      </w:pPr>
      <w:r w:rsidRPr="001411F9">
        <w:rPr>
          <w:rFonts w:ascii="Times New Roman" w:hAnsi="Times New Roman" w:cs="Times New Roman"/>
          <w:b/>
          <w:sz w:val="28"/>
          <w:szCs w:val="28"/>
        </w:rPr>
        <w:t xml:space="preserve">Типовые нарушения обязательных требований в сфере </w:t>
      </w:r>
      <w:r>
        <w:rPr>
          <w:rFonts w:ascii="Times New Roman" w:hAnsi="Times New Roman" w:cs="Times New Roman"/>
          <w:b/>
          <w:sz w:val="28"/>
          <w:szCs w:val="28"/>
        </w:rPr>
        <w:t>подготовки авиационного персонала</w:t>
      </w:r>
      <w:r w:rsidRPr="001411F9">
        <w:rPr>
          <w:rFonts w:ascii="Times New Roman" w:hAnsi="Times New Roman" w:cs="Times New Roman"/>
          <w:b/>
          <w:sz w:val="28"/>
          <w:szCs w:val="28"/>
        </w:rPr>
        <w:t>:</w:t>
      </w:r>
    </w:p>
    <w:p w:rsidR="006C643A" w:rsidRDefault="006C643A" w:rsidP="006C643A">
      <w:pPr>
        <w:spacing w:after="120" w:line="240" w:lineRule="auto"/>
        <w:ind w:firstLine="510"/>
        <w:jc w:val="both"/>
        <w:rPr>
          <w:rFonts w:ascii="Times New Roman" w:hAnsi="Times New Roman"/>
          <w:sz w:val="28"/>
          <w:szCs w:val="28"/>
        </w:rPr>
      </w:pPr>
    </w:p>
    <w:p w:rsidR="006C643A" w:rsidRPr="006C643A" w:rsidRDefault="006C643A" w:rsidP="006C643A">
      <w:pPr>
        <w:spacing w:after="120" w:line="240" w:lineRule="auto"/>
        <w:ind w:firstLine="510"/>
        <w:jc w:val="both"/>
        <w:rPr>
          <w:rFonts w:ascii="Times New Roman" w:hAnsi="Times New Roman"/>
          <w:sz w:val="28"/>
          <w:szCs w:val="28"/>
        </w:rPr>
      </w:pPr>
      <w:r>
        <w:rPr>
          <w:rFonts w:ascii="Times New Roman" w:hAnsi="Times New Roman"/>
          <w:sz w:val="28"/>
          <w:szCs w:val="28"/>
        </w:rPr>
        <w:t>-</w:t>
      </w:r>
      <w:r w:rsidRPr="006C643A">
        <w:rPr>
          <w:rFonts w:ascii="Times New Roman" w:hAnsi="Times New Roman"/>
          <w:sz w:val="28"/>
          <w:szCs w:val="28"/>
        </w:rPr>
        <w:t>проводится обучение авиационного персонала, при этом авиакомпания не имеет сертификата авиационного учебного центра, подтверждающего соответствие требованиям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p>
    <w:p w:rsidR="006C643A" w:rsidRPr="006C643A" w:rsidRDefault="006C643A" w:rsidP="006C643A">
      <w:pPr>
        <w:spacing w:after="120" w:line="240" w:lineRule="auto"/>
        <w:ind w:firstLine="510"/>
        <w:jc w:val="both"/>
        <w:rPr>
          <w:rFonts w:ascii="Times New Roman" w:hAnsi="Times New Roman"/>
          <w:sz w:val="28"/>
          <w:szCs w:val="28"/>
        </w:rPr>
      </w:pPr>
      <w:r w:rsidRPr="006C643A">
        <w:rPr>
          <w:rFonts w:ascii="Times New Roman" w:hAnsi="Times New Roman"/>
          <w:sz w:val="28"/>
          <w:szCs w:val="28"/>
        </w:rPr>
        <w:tab/>
        <w:t>Программа подготовки членов каби</w:t>
      </w:r>
      <w:r>
        <w:rPr>
          <w:rFonts w:ascii="Times New Roman" w:hAnsi="Times New Roman"/>
          <w:sz w:val="28"/>
          <w:szCs w:val="28"/>
        </w:rPr>
        <w:t xml:space="preserve">нного экипажа (бортпроводников) </w:t>
      </w:r>
      <w:r w:rsidRPr="006C643A">
        <w:rPr>
          <w:rFonts w:ascii="Times New Roman" w:hAnsi="Times New Roman"/>
          <w:sz w:val="28"/>
          <w:szCs w:val="28"/>
        </w:rPr>
        <w:t>содержит образцы документов, выдаваемых по результатам итогового контроля знаний, навыков (умений), не в полном объеме.</w:t>
      </w:r>
    </w:p>
    <w:p w:rsidR="006C643A" w:rsidRPr="006C643A" w:rsidRDefault="006C643A" w:rsidP="006C643A">
      <w:pPr>
        <w:spacing w:after="120" w:line="240" w:lineRule="auto"/>
        <w:ind w:firstLine="510"/>
        <w:jc w:val="both"/>
        <w:rPr>
          <w:rFonts w:ascii="Times New Roman" w:hAnsi="Times New Roman"/>
          <w:sz w:val="28"/>
          <w:szCs w:val="28"/>
        </w:rPr>
      </w:pPr>
      <w:r w:rsidRPr="006C643A">
        <w:rPr>
          <w:rFonts w:ascii="Times New Roman" w:hAnsi="Times New Roman"/>
          <w:sz w:val="28"/>
          <w:szCs w:val="28"/>
        </w:rPr>
        <w:tab/>
        <w:t>Допуск к выполнению обязанностей бортпроводника – инструктора не соответствует требованиям, предъявляемым к кандидатам на должность бортпроводника-инструктора.</w:t>
      </w:r>
    </w:p>
    <w:p w:rsidR="001411F9" w:rsidRPr="00EC3405" w:rsidRDefault="006C643A" w:rsidP="006C643A">
      <w:pPr>
        <w:spacing w:after="120" w:line="240" w:lineRule="auto"/>
        <w:ind w:firstLine="510"/>
        <w:jc w:val="both"/>
        <w:rPr>
          <w:rFonts w:ascii="Times New Roman" w:hAnsi="Times New Roman"/>
          <w:sz w:val="28"/>
          <w:szCs w:val="28"/>
        </w:rPr>
      </w:pPr>
      <w:r w:rsidRPr="006C643A">
        <w:rPr>
          <w:rFonts w:ascii="Times New Roman" w:hAnsi="Times New Roman"/>
          <w:sz w:val="28"/>
          <w:szCs w:val="28"/>
        </w:rPr>
        <w:tab/>
        <w:t xml:space="preserve">Программы подготовки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w:t>
      </w:r>
      <w:r>
        <w:rPr>
          <w:rFonts w:ascii="Times New Roman" w:hAnsi="Times New Roman"/>
          <w:sz w:val="28"/>
          <w:szCs w:val="28"/>
        </w:rPr>
        <w:t>н</w:t>
      </w:r>
      <w:r w:rsidRPr="006C643A">
        <w:rPr>
          <w:rFonts w:ascii="Times New Roman" w:hAnsi="Times New Roman"/>
          <w:sz w:val="28"/>
          <w:szCs w:val="28"/>
        </w:rPr>
        <w:t xml:space="preserve">е </w:t>
      </w:r>
      <w:proofErr w:type="gramStart"/>
      <w:r w:rsidRPr="006C643A">
        <w:rPr>
          <w:rFonts w:ascii="Times New Roman" w:hAnsi="Times New Roman"/>
          <w:sz w:val="28"/>
          <w:szCs w:val="28"/>
        </w:rPr>
        <w:t>утверждена</w:t>
      </w:r>
      <w:proofErr w:type="gramEnd"/>
      <w:r w:rsidRPr="006C643A">
        <w:rPr>
          <w:rFonts w:ascii="Times New Roman" w:hAnsi="Times New Roman"/>
          <w:sz w:val="28"/>
          <w:szCs w:val="28"/>
        </w:rPr>
        <w:t xml:space="preserve"> уполномоченным органом.</w:t>
      </w:r>
    </w:p>
    <w:p w:rsidR="00660ADE" w:rsidRPr="00947538" w:rsidRDefault="00660ADE" w:rsidP="00867D16">
      <w:pPr>
        <w:rPr>
          <w:rFonts w:ascii="Times New Roman" w:hAnsi="Times New Roman" w:cs="Times New Roman"/>
          <w:sz w:val="28"/>
          <w:szCs w:val="28"/>
        </w:rPr>
      </w:pPr>
      <w:r>
        <w:rPr>
          <w:rFonts w:ascii="Times New Roman" w:hAnsi="Times New Roman" w:cs="Times New Roman"/>
          <w:sz w:val="28"/>
          <w:szCs w:val="28"/>
        </w:rPr>
        <w:br w:type="page"/>
      </w:r>
    </w:p>
    <w:p w:rsidR="00660ADE" w:rsidRDefault="00660ADE" w:rsidP="00660ADE">
      <w:pPr>
        <w:spacing w:after="0" w:line="240" w:lineRule="auto"/>
        <w:ind w:firstLine="567"/>
        <w:jc w:val="center"/>
        <w:rPr>
          <w:rFonts w:ascii="Times New Roman" w:hAnsi="Times New Roman" w:cs="Times New Roman"/>
          <w:b/>
          <w:sz w:val="36"/>
          <w:szCs w:val="48"/>
        </w:rPr>
      </w:pPr>
      <w:r w:rsidRPr="00ED6F5C">
        <w:rPr>
          <w:rFonts w:ascii="Times New Roman" w:hAnsi="Times New Roman" w:cs="Times New Roman"/>
          <w:b/>
          <w:sz w:val="36"/>
          <w:szCs w:val="48"/>
        </w:rPr>
        <w:lastRenderedPageBreak/>
        <w:t>ФЕДЕРАЛЬНЫЙ ГОСУДАРСТВЕННЫЙ КОНТРОЛЬ (НАДЗОР) В ОБЛАСТИ ТРАНСПОРТНОЙ БЕЗОПАСНОСТИ</w:t>
      </w:r>
      <w:r w:rsidRPr="00ED6F5C">
        <w:rPr>
          <w:rFonts w:ascii="Times New Roman" w:hAnsi="Times New Roman" w:cs="Times New Roman"/>
          <w:b/>
          <w:sz w:val="36"/>
          <w:szCs w:val="48"/>
        </w:rPr>
        <w:tab/>
      </w:r>
    </w:p>
    <w:p w:rsidR="00660ADE" w:rsidRPr="008D7C47" w:rsidRDefault="00660ADE" w:rsidP="00660ADE">
      <w:pPr>
        <w:spacing w:after="0" w:line="240" w:lineRule="auto"/>
        <w:ind w:firstLine="567"/>
        <w:jc w:val="center"/>
        <w:rPr>
          <w:rFonts w:ascii="Times New Roman" w:hAnsi="Times New Roman" w:cs="Times New Roman"/>
          <w:b/>
          <w:sz w:val="36"/>
          <w:szCs w:val="48"/>
        </w:rPr>
      </w:pPr>
    </w:p>
    <w:p w:rsidR="00057BA2" w:rsidRPr="00CD72AE" w:rsidRDefault="00057BA2" w:rsidP="00057BA2">
      <w:pPr>
        <w:pStyle w:val="ad"/>
        <w:spacing w:before="0" w:beforeAutospacing="0" w:after="0" w:afterAutospacing="0"/>
        <w:ind w:firstLine="708"/>
        <w:jc w:val="both"/>
        <w:rPr>
          <w:sz w:val="28"/>
          <w:szCs w:val="28"/>
        </w:rPr>
      </w:pPr>
      <w:r w:rsidRPr="00CD72AE">
        <w:rPr>
          <w:sz w:val="28"/>
          <w:szCs w:val="28"/>
        </w:rPr>
        <w:t>Предметом федерального государственного контроля (надз</w:t>
      </w:r>
      <w:r>
        <w:rPr>
          <w:sz w:val="28"/>
          <w:szCs w:val="28"/>
        </w:rPr>
        <w:t>ора) в </w:t>
      </w:r>
      <w:r w:rsidRPr="00CD72AE">
        <w:rPr>
          <w:sz w:val="28"/>
          <w:szCs w:val="28"/>
        </w:rPr>
        <w:t xml:space="preserve">области </w:t>
      </w:r>
      <w:r>
        <w:rPr>
          <w:sz w:val="28"/>
          <w:szCs w:val="28"/>
        </w:rPr>
        <w:t>транспортной безопасности</w:t>
      </w:r>
      <w:r w:rsidRPr="00CD72AE">
        <w:rPr>
          <w:sz w:val="28"/>
          <w:szCs w:val="28"/>
        </w:rPr>
        <w:t xml:space="preserve"> является:</w:t>
      </w:r>
    </w:p>
    <w:p w:rsidR="00057BA2" w:rsidRDefault="00057BA2" w:rsidP="00057BA2">
      <w:pPr>
        <w:pStyle w:val="ad"/>
        <w:spacing w:before="0" w:beforeAutospacing="0" w:after="0" w:afterAutospacing="0"/>
        <w:ind w:firstLine="708"/>
        <w:jc w:val="both"/>
        <w:rPr>
          <w:sz w:val="28"/>
          <w:szCs w:val="28"/>
        </w:rPr>
      </w:pPr>
      <w:proofErr w:type="gramStart"/>
      <w:r>
        <w:rPr>
          <w:sz w:val="28"/>
          <w:szCs w:val="28"/>
        </w:rPr>
        <w:t xml:space="preserve">- </w:t>
      </w:r>
      <w:r w:rsidRPr="00EC1E0A">
        <w:rPr>
          <w:sz w:val="28"/>
          <w:szCs w:val="28"/>
        </w:rPr>
        <w:t>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(далее - контролируемые лица) обязательных требований, установленных законодательством Российской Федерации в области транспортной безопасности (далее - обязательные требования).</w:t>
      </w:r>
      <w:proofErr w:type="gramEnd"/>
    </w:p>
    <w:p w:rsidR="00057BA2" w:rsidRDefault="00057BA2" w:rsidP="00057BA2">
      <w:pPr>
        <w:pStyle w:val="ad"/>
        <w:spacing w:before="0" w:beforeAutospacing="0" w:after="0" w:afterAutospacing="0"/>
        <w:ind w:firstLine="708"/>
        <w:jc w:val="both"/>
        <w:rPr>
          <w:sz w:val="28"/>
          <w:szCs w:val="28"/>
        </w:rPr>
      </w:pPr>
      <w:r w:rsidRPr="000C4786">
        <w:rPr>
          <w:sz w:val="28"/>
          <w:szCs w:val="28"/>
        </w:rPr>
        <w:t xml:space="preserve">Контроль осуществляется в форме </w:t>
      </w:r>
      <w:r>
        <w:rPr>
          <w:sz w:val="28"/>
          <w:szCs w:val="28"/>
        </w:rPr>
        <w:t xml:space="preserve">осуществления </w:t>
      </w:r>
      <w:r w:rsidRPr="00A56060">
        <w:rPr>
          <w:sz w:val="28"/>
          <w:szCs w:val="28"/>
        </w:rPr>
        <w:t>плановы</w:t>
      </w:r>
      <w:r>
        <w:rPr>
          <w:sz w:val="28"/>
          <w:szCs w:val="28"/>
        </w:rPr>
        <w:t>х</w:t>
      </w:r>
      <w:r w:rsidRPr="00A56060">
        <w:rPr>
          <w:sz w:val="28"/>
          <w:szCs w:val="28"/>
        </w:rPr>
        <w:t xml:space="preserve"> и внеплановы</w:t>
      </w:r>
      <w:r>
        <w:rPr>
          <w:sz w:val="28"/>
          <w:szCs w:val="28"/>
        </w:rPr>
        <w:t>х</w:t>
      </w:r>
      <w:r w:rsidRPr="00A56060">
        <w:rPr>
          <w:sz w:val="28"/>
          <w:szCs w:val="28"/>
        </w:rPr>
        <w:t xml:space="preserve"> контрольны</w:t>
      </w:r>
      <w:r>
        <w:rPr>
          <w:sz w:val="28"/>
          <w:szCs w:val="28"/>
        </w:rPr>
        <w:t>х</w:t>
      </w:r>
      <w:r w:rsidRPr="00A56060">
        <w:rPr>
          <w:sz w:val="28"/>
          <w:szCs w:val="28"/>
        </w:rPr>
        <w:t xml:space="preserve"> (надзорны</w:t>
      </w:r>
      <w:r>
        <w:rPr>
          <w:sz w:val="28"/>
          <w:szCs w:val="28"/>
        </w:rPr>
        <w:t>х</w:t>
      </w:r>
      <w:r w:rsidRPr="00A56060">
        <w:rPr>
          <w:sz w:val="28"/>
          <w:szCs w:val="28"/>
        </w:rPr>
        <w:t>) мероприяти</w:t>
      </w:r>
      <w:r>
        <w:rPr>
          <w:sz w:val="28"/>
          <w:szCs w:val="28"/>
        </w:rPr>
        <w:t>й:</w:t>
      </w:r>
    </w:p>
    <w:p w:rsidR="00057BA2" w:rsidRPr="0049501F" w:rsidRDefault="00057BA2" w:rsidP="00057BA2">
      <w:pPr>
        <w:pStyle w:val="ad"/>
        <w:spacing w:before="0" w:beforeAutospacing="0" w:after="0" w:afterAutospacing="0"/>
        <w:ind w:firstLine="708"/>
        <w:jc w:val="both"/>
        <w:rPr>
          <w:sz w:val="28"/>
          <w:szCs w:val="28"/>
        </w:rPr>
      </w:pPr>
      <w:r w:rsidRPr="0049501F">
        <w:rPr>
          <w:sz w:val="28"/>
          <w:szCs w:val="28"/>
        </w:rPr>
        <w:t>а) инспекционный визит;</w:t>
      </w:r>
    </w:p>
    <w:p w:rsidR="00057BA2" w:rsidRPr="0049501F" w:rsidRDefault="00057BA2" w:rsidP="00057BA2">
      <w:pPr>
        <w:pStyle w:val="ad"/>
        <w:spacing w:before="0" w:beforeAutospacing="0" w:after="0" w:afterAutospacing="0"/>
        <w:ind w:firstLine="708"/>
        <w:jc w:val="both"/>
        <w:rPr>
          <w:sz w:val="28"/>
          <w:szCs w:val="28"/>
        </w:rPr>
      </w:pPr>
      <w:r w:rsidRPr="0049501F">
        <w:rPr>
          <w:sz w:val="28"/>
          <w:szCs w:val="28"/>
        </w:rPr>
        <w:t>б) рейдовый осмотр;</w:t>
      </w:r>
    </w:p>
    <w:p w:rsidR="00057BA2" w:rsidRPr="0049501F" w:rsidRDefault="00057BA2" w:rsidP="00057BA2">
      <w:pPr>
        <w:pStyle w:val="ad"/>
        <w:spacing w:before="0" w:beforeAutospacing="0" w:after="0" w:afterAutospacing="0"/>
        <w:ind w:firstLine="708"/>
        <w:jc w:val="both"/>
        <w:rPr>
          <w:sz w:val="28"/>
          <w:szCs w:val="28"/>
        </w:rPr>
      </w:pPr>
      <w:r w:rsidRPr="0049501F">
        <w:rPr>
          <w:sz w:val="28"/>
          <w:szCs w:val="28"/>
        </w:rPr>
        <w:t>в) документарная проверка;</w:t>
      </w:r>
    </w:p>
    <w:p w:rsidR="00057BA2" w:rsidRDefault="00057BA2" w:rsidP="00057BA2">
      <w:pPr>
        <w:pStyle w:val="ad"/>
        <w:spacing w:before="0" w:beforeAutospacing="0" w:after="0" w:afterAutospacing="0"/>
        <w:ind w:firstLine="708"/>
        <w:jc w:val="both"/>
        <w:rPr>
          <w:sz w:val="28"/>
          <w:szCs w:val="28"/>
        </w:rPr>
      </w:pPr>
      <w:r w:rsidRPr="0049501F">
        <w:rPr>
          <w:sz w:val="28"/>
          <w:szCs w:val="28"/>
        </w:rPr>
        <w:t>г) выездная проверка.</w:t>
      </w:r>
    </w:p>
    <w:p w:rsidR="00057BA2" w:rsidRDefault="00057BA2" w:rsidP="00057BA2">
      <w:pPr>
        <w:pStyle w:val="ad"/>
        <w:spacing w:before="0" w:beforeAutospacing="0" w:after="0" w:afterAutospacing="0"/>
        <w:jc w:val="both"/>
        <w:rPr>
          <w:sz w:val="28"/>
          <w:szCs w:val="28"/>
        </w:rPr>
      </w:pPr>
    </w:p>
    <w:p w:rsidR="00057BA2" w:rsidRDefault="00057BA2" w:rsidP="00057BA2">
      <w:pPr>
        <w:pStyle w:val="ad"/>
        <w:spacing w:before="0" w:beforeAutospacing="0" w:after="0" w:afterAutospacing="0"/>
        <w:ind w:firstLine="708"/>
        <w:jc w:val="both"/>
        <w:rPr>
          <w:sz w:val="28"/>
          <w:szCs w:val="28"/>
        </w:rPr>
      </w:pPr>
      <w:r w:rsidRPr="000C4786">
        <w:rPr>
          <w:sz w:val="28"/>
          <w:szCs w:val="28"/>
        </w:rPr>
        <w:t xml:space="preserve">Объектами контроля являются </w:t>
      </w:r>
    </w:p>
    <w:p w:rsidR="00057BA2" w:rsidRDefault="00057BA2" w:rsidP="00057BA2">
      <w:pPr>
        <w:pStyle w:val="ad"/>
        <w:spacing w:before="0" w:beforeAutospacing="0" w:after="0" w:afterAutospacing="0"/>
        <w:ind w:firstLine="708"/>
        <w:jc w:val="both"/>
        <w:rPr>
          <w:sz w:val="28"/>
          <w:szCs w:val="28"/>
        </w:rPr>
      </w:pPr>
    </w:p>
    <w:p w:rsidR="00057BA2" w:rsidRPr="0049501F" w:rsidRDefault="00057BA2" w:rsidP="00057BA2">
      <w:pPr>
        <w:pStyle w:val="ad"/>
        <w:spacing w:before="0" w:beforeAutospacing="0" w:after="0" w:afterAutospacing="0"/>
        <w:ind w:firstLine="708"/>
        <w:jc w:val="both"/>
        <w:rPr>
          <w:sz w:val="28"/>
          <w:szCs w:val="28"/>
        </w:rPr>
      </w:pPr>
      <w:r>
        <w:rPr>
          <w:sz w:val="28"/>
          <w:szCs w:val="28"/>
        </w:rPr>
        <w:t>-</w:t>
      </w:r>
      <w:r w:rsidRPr="0049501F">
        <w:rPr>
          <w:sz w:val="28"/>
          <w:szCs w:val="28"/>
        </w:rPr>
        <w:t>деятельность контролируемых лиц по обеспечению транспортной безопасности;</w:t>
      </w:r>
    </w:p>
    <w:p w:rsidR="00057BA2" w:rsidRPr="0049501F" w:rsidRDefault="00057BA2" w:rsidP="00057BA2">
      <w:pPr>
        <w:pStyle w:val="ad"/>
        <w:spacing w:before="0" w:beforeAutospacing="0" w:after="0" w:afterAutospacing="0"/>
        <w:ind w:firstLine="708"/>
        <w:jc w:val="both"/>
        <w:rPr>
          <w:sz w:val="28"/>
          <w:szCs w:val="28"/>
        </w:rPr>
      </w:pPr>
      <w:r>
        <w:rPr>
          <w:sz w:val="28"/>
          <w:szCs w:val="28"/>
        </w:rPr>
        <w:t>-</w:t>
      </w:r>
      <w:r w:rsidRPr="0049501F">
        <w:rPr>
          <w:sz w:val="28"/>
          <w:szCs w:val="28"/>
        </w:rPr>
        <w:t>результаты деятельности контролируемых лиц, в том числе по подготовке, аттестации, аккредитации в области транспортной безопасности и защите от актов незаконного вмешательства;</w:t>
      </w:r>
    </w:p>
    <w:p w:rsidR="00057BA2" w:rsidRDefault="00057BA2" w:rsidP="00057BA2">
      <w:pPr>
        <w:pStyle w:val="ad"/>
        <w:spacing w:before="0" w:beforeAutospacing="0" w:after="0" w:afterAutospacing="0"/>
        <w:ind w:firstLine="708"/>
        <w:jc w:val="both"/>
        <w:rPr>
          <w:sz w:val="28"/>
          <w:szCs w:val="28"/>
        </w:rPr>
      </w:pPr>
      <w:r>
        <w:rPr>
          <w:sz w:val="28"/>
          <w:szCs w:val="28"/>
        </w:rPr>
        <w:t>-</w:t>
      </w:r>
      <w:r w:rsidRPr="0049501F">
        <w:rPr>
          <w:sz w:val="28"/>
          <w:szCs w:val="28"/>
        </w:rPr>
        <w:t>объекты транспортной инфраструктуры, транспортные средства, строящиеся объекты транспортной инфраструктуры, зоны безопасности, определенные в соответствии с Федеральным законом "О транспортной безопасности".</w:t>
      </w:r>
    </w:p>
    <w:p w:rsidR="00057BA2" w:rsidRDefault="00057BA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57BA2" w:rsidRDefault="00057BA2" w:rsidP="003B56E5">
      <w:pPr>
        <w:shd w:val="clear" w:color="auto" w:fill="F2F2F2" w:themeFill="background1" w:themeFillShade="F2"/>
        <w:suppressAutoHyphens/>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РЕЗУЛЬТАТЫ КОНТР</w:t>
      </w:r>
      <w:r w:rsidR="003B56E5">
        <w:rPr>
          <w:rFonts w:ascii="Times New Roman" w:eastAsia="Calibri" w:hAnsi="Times New Roman" w:cs="Times New Roman"/>
          <w:sz w:val="28"/>
          <w:szCs w:val="28"/>
        </w:rPr>
        <w:t>ОЛЬНОЙ (НАДЗОРНОЙ) ДЕЯТЕЛЬНОСТИ</w:t>
      </w:r>
    </w:p>
    <w:p w:rsidR="003B56E5" w:rsidRDefault="003B56E5" w:rsidP="003B56E5">
      <w:pPr>
        <w:shd w:val="clear" w:color="auto" w:fill="FFFFFF" w:themeFill="background1"/>
        <w:suppressAutoHyphens/>
        <w:spacing w:after="0"/>
        <w:jc w:val="center"/>
        <w:rPr>
          <w:rFonts w:ascii="Times New Roman" w:eastAsia="Calibri" w:hAnsi="Times New Roman" w:cs="Times New Roman"/>
          <w:sz w:val="28"/>
          <w:szCs w:val="28"/>
        </w:rPr>
      </w:pPr>
    </w:p>
    <w:p w:rsidR="00057BA2" w:rsidRPr="006E2555" w:rsidRDefault="00057BA2" w:rsidP="00057BA2">
      <w:pPr>
        <w:suppressAutoHyphens/>
        <w:spacing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 xml:space="preserve">- </w:t>
      </w:r>
      <w:r>
        <w:rPr>
          <w:rFonts w:ascii="Times New Roman" w:eastAsia="Calibri" w:hAnsi="Times New Roman" w:cs="Times New Roman"/>
          <w:b/>
          <w:sz w:val="28"/>
          <w:szCs w:val="28"/>
        </w:rPr>
        <w:t>5</w:t>
      </w:r>
      <w:r w:rsidRPr="006E2555">
        <w:rPr>
          <w:rFonts w:ascii="Times New Roman" w:eastAsia="Calibri" w:hAnsi="Times New Roman" w:cs="Times New Roman"/>
          <w:b/>
          <w:sz w:val="28"/>
          <w:szCs w:val="28"/>
        </w:rPr>
        <w:t xml:space="preserve"> </w:t>
      </w:r>
      <w:r w:rsidRPr="006E2555">
        <w:rPr>
          <w:rFonts w:ascii="Times New Roman" w:eastAsia="Calibri" w:hAnsi="Times New Roman" w:cs="Times New Roman"/>
          <w:sz w:val="28"/>
          <w:szCs w:val="28"/>
        </w:rPr>
        <w:t>плановых провер</w:t>
      </w:r>
      <w:r>
        <w:rPr>
          <w:rFonts w:ascii="Times New Roman" w:eastAsia="Calibri" w:hAnsi="Times New Roman" w:cs="Times New Roman"/>
          <w:sz w:val="28"/>
          <w:szCs w:val="28"/>
        </w:rPr>
        <w:t>ок;</w:t>
      </w:r>
    </w:p>
    <w:p w:rsidR="00057BA2" w:rsidRDefault="00057BA2" w:rsidP="00057BA2">
      <w:pPr>
        <w:suppressAutoHyphens/>
        <w:spacing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 xml:space="preserve">- </w:t>
      </w:r>
      <w:r>
        <w:rPr>
          <w:rFonts w:ascii="Times New Roman" w:eastAsia="Calibri" w:hAnsi="Times New Roman" w:cs="Times New Roman"/>
          <w:b/>
          <w:sz w:val="28"/>
          <w:szCs w:val="28"/>
        </w:rPr>
        <w:t>20</w:t>
      </w:r>
      <w:r w:rsidRPr="006E2555">
        <w:rPr>
          <w:rFonts w:ascii="Times New Roman" w:eastAsia="Calibri" w:hAnsi="Times New Roman" w:cs="Times New Roman"/>
          <w:sz w:val="28"/>
          <w:szCs w:val="28"/>
        </w:rPr>
        <w:t xml:space="preserve"> </w:t>
      </w:r>
      <w:proofErr w:type="gramStart"/>
      <w:r w:rsidRPr="006E2555">
        <w:rPr>
          <w:rFonts w:ascii="Times New Roman" w:eastAsia="Calibri" w:hAnsi="Times New Roman" w:cs="Times New Roman"/>
          <w:sz w:val="28"/>
          <w:szCs w:val="28"/>
        </w:rPr>
        <w:t>внеплановых</w:t>
      </w:r>
      <w:proofErr w:type="gramEnd"/>
      <w:r w:rsidRPr="006E2555">
        <w:rPr>
          <w:rFonts w:ascii="Times New Roman" w:eastAsia="Calibri" w:hAnsi="Times New Roman" w:cs="Times New Roman"/>
          <w:sz w:val="28"/>
          <w:szCs w:val="28"/>
        </w:rPr>
        <w:t xml:space="preserve"> провер</w:t>
      </w:r>
      <w:r>
        <w:rPr>
          <w:rFonts w:ascii="Times New Roman" w:eastAsia="Calibri" w:hAnsi="Times New Roman" w:cs="Times New Roman"/>
          <w:sz w:val="28"/>
          <w:szCs w:val="28"/>
        </w:rPr>
        <w:t>ки.</w:t>
      </w:r>
    </w:p>
    <w:p w:rsidR="00057BA2" w:rsidRPr="006E2555" w:rsidRDefault="00057BA2" w:rsidP="00057BA2">
      <w:pPr>
        <w:suppressAutoHyphen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Выявлено </w:t>
      </w:r>
      <w:r>
        <w:rPr>
          <w:rFonts w:ascii="Times New Roman" w:eastAsia="Calibri" w:hAnsi="Times New Roman" w:cs="Times New Roman"/>
          <w:b/>
          <w:sz w:val="28"/>
          <w:szCs w:val="28"/>
        </w:rPr>
        <w:t>130</w:t>
      </w:r>
      <w:r>
        <w:rPr>
          <w:rFonts w:ascii="Times New Roman" w:eastAsia="Calibri" w:hAnsi="Times New Roman" w:cs="Times New Roman"/>
          <w:sz w:val="28"/>
          <w:szCs w:val="28"/>
        </w:rPr>
        <w:t xml:space="preserve"> нарушений обязательных требований, выдано </w:t>
      </w:r>
      <w:r>
        <w:rPr>
          <w:rFonts w:ascii="Times New Roman" w:eastAsia="Calibri" w:hAnsi="Times New Roman" w:cs="Times New Roman"/>
          <w:b/>
          <w:sz w:val="28"/>
          <w:szCs w:val="28"/>
        </w:rPr>
        <w:t>33</w:t>
      </w:r>
      <w:r>
        <w:rPr>
          <w:rFonts w:ascii="Times New Roman" w:eastAsia="Calibri" w:hAnsi="Times New Roman" w:cs="Times New Roman"/>
          <w:sz w:val="28"/>
          <w:szCs w:val="28"/>
        </w:rPr>
        <w:t xml:space="preserve"> предписаний на устранение выявленных нарушений.</w:t>
      </w:r>
    </w:p>
    <w:p w:rsidR="00057BA2" w:rsidRDefault="00057BA2" w:rsidP="00057BA2">
      <w:pPr>
        <w:suppressAutoHyphens/>
        <w:spacing w:after="0"/>
        <w:ind w:firstLine="709"/>
        <w:jc w:val="both"/>
        <w:rPr>
          <w:rFonts w:ascii="Times New Roman" w:eastAsia="Calibri" w:hAnsi="Times New Roman" w:cs="Times New Roman"/>
          <w:sz w:val="28"/>
          <w:szCs w:val="28"/>
        </w:rPr>
      </w:pPr>
      <w:r w:rsidRPr="006E2555">
        <w:rPr>
          <w:rFonts w:ascii="Times New Roman" w:eastAsia="Calibri" w:hAnsi="Times New Roman" w:cs="Times New Roman"/>
          <w:sz w:val="28"/>
          <w:szCs w:val="28"/>
        </w:rPr>
        <w:t>-</w:t>
      </w:r>
      <w:r>
        <w:rPr>
          <w:rFonts w:ascii="Times New Roman" w:eastAsia="Calibri" w:hAnsi="Times New Roman" w:cs="Times New Roman"/>
          <w:b/>
          <w:sz w:val="28"/>
          <w:szCs w:val="28"/>
        </w:rPr>
        <w:t xml:space="preserve"> 148</w:t>
      </w:r>
      <w:r w:rsidRPr="006E2555">
        <w:rPr>
          <w:rFonts w:ascii="Times New Roman" w:eastAsia="Calibri" w:hAnsi="Times New Roman" w:cs="Times New Roman"/>
          <w:sz w:val="28"/>
          <w:szCs w:val="28"/>
        </w:rPr>
        <w:t xml:space="preserve"> рей</w:t>
      </w:r>
      <w:r>
        <w:rPr>
          <w:rFonts w:ascii="Times New Roman" w:eastAsia="Calibri" w:hAnsi="Times New Roman" w:cs="Times New Roman"/>
          <w:sz w:val="28"/>
          <w:szCs w:val="28"/>
        </w:rPr>
        <w:t>довых осмотров транспортных средств</w:t>
      </w:r>
    </w:p>
    <w:p w:rsidR="00057BA2" w:rsidRDefault="00057BA2" w:rsidP="00057BA2">
      <w:pPr>
        <w:suppressAutoHyphen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Выдано </w:t>
      </w:r>
      <w:r>
        <w:rPr>
          <w:rFonts w:ascii="Times New Roman" w:eastAsia="Calibri" w:hAnsi="Times New Roman" w:cs="Times New Roman"/>
          <w:b/>
          <w:sz w:val="28"/>
          <w:szCs w:val="28"/>
        </w:rPr>
        <w:t>226</w:t>
      </w:r>
      <w:r>
        <w:rPr>
          <w:rFonts w:ascii="Times New Roman" w:eastAsia="Calibri" w:hAnsi="Times New Roman" w:cs="Times New Roman"/>
          <w:sz w:val="28"/>
          <w:szCs w:val="28"/>
        </w:rPr>
        <w:t xml:space="preserve"> предостережений о недопустимости нарушения обязательных требований.</w:t>
      </w:r>
    </w:p>
    <w:p w:rsidR="00057BA2" w:rsidRPr="003B56E5" w:rsidRDefault="00057BA2" w:rsidP="003B56E5">
      <w:pPr>
        <w:suppressAutoHyphen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Сотрудниками возбуждено </w:t>
      </w:r>
      <w:r>
        <w:rPr>
          <w:rFonts w:ascii="Times New Roman" w:eastAsia="Calibri" w:hAnsi="Times New Roman" w:cs="Times New Roman"/>
          <w:b/>
          <w:sz w:val="28"/>
          <w:szCs w:val="28"/>
        </w:rPr>
        <w:t>67</w:t>
      </w:r>
      <w:r>
        <w:rPr>
          <w:rFonts w:ascii="Times New Roman" w:eastAsia="Calibri" w:hAnsi="Times New Roman" w:cs="Times New Roman"/>
          <w:sz w:val="28"/>
          <w:szCs w:val="28"/>
        </w:rPr>
        <w:t xml:space="preserve"> административных дел, вынесено </w:t>
      </w:r>
      <w:r>
        <w:rPr>
          <w:rFonts w:ascii="Times New Roman" w:eastAsia="Calibri" w:hAnsi="Times New Roman" w:cs="Times New Roman"/>
          <w:b/>
          <w:sz w:val="28"/>
          <w:szCs w:val="28"/>
        </w:rPr>
        <w:t>84</w:t>
      </w:r>
      <w:r>
        <w:rPr>
          <w:rFonts w:ascii="Times New Roman" w:eastAsia="Calibri" w:hAnsi="Times New Roman" w:cs="Times New Roman"/>
          <w:sz w:val="28"/>
          <w:szCs w:val="28"/>
        </w:rPr>
        <w:t xml:space="preserve"> </w:t>
      </w:r>
      <w:r w:rsidR="003B56E5">
        <w:rPr>
          <w:rFonts w:ascii="Times New Roman" w:eastAsia="Calibri" w:hAnsi="Times New Roman" w:cs="Times New Roman"/>
          <w:sz w:val="28"/>
          <w:szCs w:val="28"/>
        </w:rPr>
        <w:t> </w:t>
      </w:r>
      <w:r>
        <w:rPr>
          <w:rFonts w:ascii="Times New Roman" w:eastAsia="Calibri" w:hAnsi="Times New Roman" w:cs="Times New Roman"/>
          <w:sz w:val="28"/>
          <w:szCs w:val="28"/>
        </w:rPr>
        <w:t xml:space="preserve">постановлений, включая поступившие из других органов материалы. Наложено штрафов на сумму </w:t>
      </w:r>
      <w:r>
        <w:rPr>
          <w:rFonts w:ascii="Times New Roman" w:eastAsia="Calibri" w:hAnsi="Times New Roman" w:cs="Times New Roman"/>
          <w:b/>
          <w:sz w:val="28"/>
          <w:szCs w:val="28"/>
        </w:rPr>
        <w:t>2 391</w:t>
      </w:r>
      <w:r>
        <w:rPr>
          <w:rFonts w:ascii="Times New Roman" w:eastAsia="Calibri" w:hAnsi="Times New Roman" w:cs="Times New Roman"/>
          <w:sz w:val="28"/>
          <w:szCs w:val="28"/>
        </w:rPr>
        <w:t xml:space="preserve"> тыс. рублей. </w:t>
      </w:r>
      <w:r w:rsidRPr="006E2555">
        <w:rPr>
          <w:rFonts w:ascii="Times New Roman" w:eastAsia="Calibri" w:hAnsi="Times New Roman" w:cs="Times New Roman"/>
          <w:sz w:val="28"/>
          <w:szCs w:val="28"/>
        </w:rPr>
        <w:t>Для устранения причин и условий совершения административных правонарушений с</w:t>
      </w:r>
      <w:r>
        <w:rPr>
          <w:rFonts w:ascii="Times New Roman" w:eastAsia="Calibri" w:hAnsi="Times New Roman" w:cs="Times New Roman"/>
          <w:sz w:val="28"/>
          <w:szCs w:val="28"/>
        </w:rPr>
        <w:t xml:space="preserve">убъектам выдано </w:t>
      </w:r>
      <w:r>
        <w:rPr>
          <w:rFonts w:ascii="Times New Roman" w:eastAsia="Calibri" w:hAnsi="Times New Roman" w:cs="Times New Roman"/>
          <w:b/>
          <w:sz w:val="28"/>
          <w:szCs w:val="28"/>
        </w:rPr>
        <w:t>73</w:t>
      </w:r>
      <w:r w:rsidR="003B56E5">
        <w:rPr>
          <w:rFonts w:ascii="Times New Roman" w:eastAsia="Calibri" w:hAnsi="Times New Roman" w:cs="Times New Roman"/>
          <w:sz w:val="28"/>
          <w:szCs w:val="28"/>
        </w:rPr>
        <w:t xml:space="preserve"> представлений.</w:t>
      </w:r>
      <w:bookmarkStart w:id="0" w:name="_GoBack"/>
      <w:bookmarkEnd w:id="0"/>
    </w:p>
    <w:p w:rsidR="003B56E5" w:rsidRDefault="003B56E5" w:rsidP="003B56E5">
      <w:pPr>
        <w:shd w:val="clear" w:color="auto" w:fill="FFFFFF" w:themeFill="background1"/>
        <w:spacing w:after="0"/>
        <w:jc w:val="center"/>
        <w:rPr>
          <w:rFonts w:ascii="Times New Roman" w:hAnsi="Times New Roman"/>
          <w:b/>
          <w:sz w:val="28"/>
          <w:szCs w:val="28"/>
        </w:rPr>
      </w:pPr>
    </w:p>
    <w:p w:rsidR="003B56E5" w:rsidRDefault="003B56E5" w:rsidP="003B56E5">
      <w:pPr>
        <w:shd w:val="clear" w:color="auto" w:fill="FFFFFF" w:themeFill="background1"/>
        <w:spacing w:after="0"/>
        <w:jc w:val="center"/>
        <w:rPr>
          <w:rFonts w:ascii="Times New Roman" w:hAnsi="Times New Roman"/>
          <w:b/>
          <w:sz w:val="28"/>
          <w:szCs w:val="28"/>
        </w:rPr>
      </w:pPr>
      <w:r>
        <w:rPr>
          <w:rFonts w:ascii="Times New Roman" w:hAnsi="Times New Roman"/>
          <w:b/>
          <w:sz w:val="28"/>
          <w:szCs w:val="28"/>
        </w:rPr>
        <w:t>ТИПОВЫЕ НАРУШЕНИЯ В ОБЛАСТИ КОНТРОЛЯ (НАДЗОРА) В  ОБЛАСТИ ТРАНСПОРТНОЙ БЕЗОПАСНОСТИ</w:t>
      </w:r>
    </w:p>
    <w:p w:rsidR="003B56E5" w:rsidRDefault="003B56E5" w:rsidP="003B56E5">
      <w:pPr>
        <w:shd w:val="clear" w:color="auto" w:fill="FFFFFF" w:themeFill="background1"/>
        <w:spacing w:after="0"/>
        <w:jc w:val="center"/>
        <w:rPr>
          <w:rFonts w:ascii="Times New Roman" w:hAnsi="Times New Roman"/>
          <w:b/>
          <w:sz w:val="28"/>
          <w:szCs w:val="28"/>
        </w:rPr>
      </w:pPr>
    </w:p>
    <w:p w:rsidR="00F256CC" w:rsidRDefault="00396C4F" w:rsidP="00090619">
      <w:pPr>
        <w:shd w:val="clear" w:color="auto" w:fill="D6E3BC" w:themeFill="accent3" w:themeFillTint="66"/>
        <w:spacing w:after="0"/>
        <w:jc w:val="center"/>
        <w:rPr>
          <w:rFonts w:ascii="Times New Roman" w:hAnsi="Times New Roman"/>
          <w:b/>
          <w:sz w:val="28"/>
          <w:szCs w:val="28"/>
        </w:rPr>
      </w:pPr>
      <w:r>
        <w:rPr>
          <w:rFonts w:ascii="Times New Roman" w:hAnsi="Times New Roman"/>
          <w:b/>
          <w:sz w:val="28"/>
          <w:szCs w:val="28"/>
        </w:rPr>
        <w:t xml:space="preserve">Надзор </w:t>
      </w:r>
      <w:r w:rsidR="002E0C2A">
        <w:rPr>
          <w:rFonts w:ascii="Times New Roman" w:hAnsi="Times New Roman"/>
          <w:b/>
          <w:sz w:val="28"/>
          <w:szCs w:val="28"/>
        </w:rPr>
        <w:t xml:space="preserve">за обеспечением </w:t>
      </w:r>
    </w:p>
    <w:p w:rsidR="00660ADE" w:rsidRPr="00DC7670" w:rsidRDefault="00F256CC" w:rsidP="00F256CC">
      <w:pPr>
        <w:shd w:val="clear" w:color="auto" w:fill="D6E3BC" w:themeFill="accent3" w:themeFillTint="66"/>
        <w:spacing w:after="0"/>
        <w:jc w:val="center"/>
        <w:rPr>
          <w:rFonts w:ascii="Times New Roman" w:hAnsi="Times New Roman"/>
          <w:b/>
          <w:sz w:val="28"/>
          <w:szCs w:val="28"/>
        </w:rPr>
      </w:pPr>
      <w:r>
        <w:rPr>
          <w:rFonts w:ascii="Times New Roman" w:hAnsi="Times New Roman"/>
          <w:b/>
          <w:sz w:val="28"/>
          <w:szCs w:val="28"/>
        </w:rPr>
        <w:t xml:space="preserve">транспортной безопасности </w:t>
      </w:r>
      <w:r w:rsidR="002E0C2A">
        <w:rPr>
          <w:rFonts w:ascii="Times New Roman" w:hAnsi="Times New Roman"/>
          <w:b/>
          <w:sz w:val="28"/>
          <w:szCs w:val="28"/>
        </w:rPr>
        <w:t xml:space="preserve">на </w:t>
      </w:r>
      <w:r w:rsidR="002E0C2A" w:rsidRPr="00DC7670">
        <w:rPr>
          <w:rFonts w:ascii="Times New Roman" w:hAnsi="Times New Roman"/>
          <w:b/>
          <w:sz w:val="28"/>
          <w:szCs w:val="28"/>
        </w:rPr>
        <w:t>воздушн</w:t>
      </w:r>
      <w:r w:rsidR="002E0C2A">
        <w:rPr>
          <w:rFonts w:ascii="Times New Roman" w:hAnsi="Times New Roman"/>
          <w:b/>
          <w:sz w:val="28"/>
          <w:szCs w:val="28"/>
        </w:rPr>
        <w:t>ом</w:t>
      </w:r>
      <w:r w:rsidR="002E0C2A" w:rsidRPr="00DC7670">
        <w:rPr>
          <w:rFonts w:ascii="Times New Roman" w:hAnsi="Times New Roman"/>
          <w:b/>
          <w:sz w:val="28"/>
          <w:szCs w:val="28"/>
        </w:rPr>
        <w:t xml:space="preserve"> </w:t>
      </w:r>
      <w:r w:rsidR="00660ADE">
        <w:rPr>
          <w:rFonts w:ascii="Times New Roman" w:hAnsi="Times New Roman"/>
          <w:b/>
          <w:sz w:val="28"/>
          <w:szCs w:val="28"/>
        </w:rPr>
        <w:t>транспорт</w:t>
      </w:r>
      <w:r w:rsidR="002E0C2A">
        <w:rPr>
          <w:rFonts w:ascii="Times New Roman" w:hAnsi="Times New Roman"/>
          <w:b/>
          <w:sz w:val="28"/>
          <w:szCs w:val="28"/>
        </w:rPr>
        <w:t>е</w:t>
      </w:r>
    </w:p>
    <w:p w:rsidR="00DD442F" w:rsidRPr="00F256CC" w:rsidRDefault="00DD442F" w:rsidP="00DD442F">
      <w:pPr>
        <w:rPr>
          <w:rFonts w:ascii="Times New Roman" w:hAnsi="Times New Roman" w:cs="Times New Roman"/>
          <w:sz w:val="28"/>
          <w:szCs w:val="28"/>
        </w:rPr>
      </w:pPr>
    </w:p>
    <w:p w:rsidR="003B56E5" w:rsidRDefault="003B56E5" w:rsidP="003B56E5">
      <w:pPr>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 xml:space="preserve">Субъектами </w:t>
      </w:r>
      <w:r w:rsidRPr="003B56E5">
        <w:rPr>
          <w:rFonts w:ascii="Times New Roman" w:eastAsia="Times New Roman" w:hAnsi="Times New Roman" w:cs="Times New Roman"/>
          <w:sz w:val="28"/>
          <w:szCs w:val="28"/>
          <w:lang w:eastAsia="ru-RU"/>
        </w:rPr>
        <w:t xml:space="preserve">транспортной инфраструктуры не выполняются требования по представлению </w:t>
      </w:r>
      <w:proofErr w:type="gramStart"/>
      <w:r w:rsidRPr="003B56E5">
        <w:rPr>
          <w:rFonts w:ascii="Times New Roman" w:eastAsia="Times New Roman" w:hAnsi="Times New Roman" w:cs="Times New Roman"/>
          <w:sz w:val="28"/>
          <w:szCs w:val="28"/>
          <w:lang w:eastAsia="ru-RU"/>
        </w:rPr>
        <w:t>полных</w:t>
      </w:r>
      <w:proofErr w:type="gramEnd"/>
      <w:r w:rsidRPr="003B56E5">
        <w:rPr>
          <w:rFonts w:ascii="Times New Roman" w:eastAsia="Times New Roman" w:hAnsi="Times New Roman" w:cs="Times New Roman"/>
          <w:sz w:val="28"/>
          <w:szCs w:val="28"/>
          <w:lang w:eastAsia="ru-RU"/>
        </w:rPr>
        <w:t xml:space="preserve"> и </w:t>
      </w:r>
      <w:proofErr w:type="spellStart"/>
      <w:r w:rsidRPr="003B56E5">
        <w:rPr>
          <w:rFonts w:ascii="Times New Roman" w:eastAsia="Times New Roman" w:hAnsi="Times New Roman" w:cs="Times New Roman"/>
          <w:sz w:val="28"/>
          <w:szCs w:val="28"/>
          <w:lang w:eastAsia="ru-RU"/>
        </w:rPr>
        <w:t>досто</w:t>
      </w:r>
      <w:proofErr w:type="spellEnd"/>
    </w:p>
    <w:p w:rsidR="003B56E5" w:rsidRPr="003B56E5" w:rsidRDefault="003B56E5" w:rsidP="003B56E5">
      <w:pPr>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верных сведений для ведения реестра объектов транспортной инфраструктуры и транспортных средств;</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не разрабатываются или разрабатываются не в полном объеме организационно-распорядительные документы в субъектах транспортной инфраструктуры, направленные на реализацию мер по обеспечению транспортной безопасности.</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нарушаются установленные сроки проведение оценки уязвимости объекта транспортной инфраструктуры и представление ее результатов на утверждение в Федеральное агентство воздушного транспорта;</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нарушаются установленные сроки разработки, утверждения и направления в Федеральное агентство воздушного транспорта паспортов обеспечения транспортной безопасности объектов транспортной инфраструктуры не подлежащих категорированию и транспортных средств воздушного транспорта;</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нарушаются установленные сроки представления в Федеральное агентство воздушного транспорта план обеспечения транспортной безопасности;</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в связи с изменением законодательства в области обеспечения транспортной безопасности не проводится дополнительная оценка уязвимости;</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lastRenderedPageBreak/>
        <w:t>‒</w:t>
      </w:r>
      <w:r w:rsidRPr="003B56E5">
        <w:rPr>
          <w:rFonts w:ascii="Times New Roman" w:eastAsia="Times New Roman" w:hAnsi="Times New Roman" w:cs="Times New Roman"/>
          <w:sz w:val="28"/>
          <w:szCs w:val="28"/>
          <w:lang w:eastAsia="ru-RU"/>
        </w:rPr>
        <w:tab/>
        <w:t>на основании изменений требований своевременно не вносятся изменения в планы обеспечения транспортной безопасности объектов транспортной инфраструктуры;</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на объектах транспортной инфраструктуры не обеспечено размещение сертифицированных технических систем и средств досмотра для обнаружения предметов и веществ, которые запрещены или ограничены для перемещения объекта транспортной инфраструктуры;</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субъектами транспортной инфраструктуры не обеспечена подготовка и аттестация сил обеспечения транспортной безопасности;</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охрану объектов транспортной инфраструктуры воздушного транспорта осуществляют не аккредитованные в качестве подразделения транспортной безопасности юридические лица;</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не обеспечивается полная проверка сил обеспечения транспортной безопасности в субъектах транспортной инфраструктуры в соответствии с требованиями Федерального закона от 9 февраля 2007 № 16-ФЗ "О транспортной безопасности";</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выявляются частые нарушения правил проведения досмотра, дополнительного досмотра, повторного досмотра в целях обеспечения транспортной безопасности;</w:t>
      </w:r>
    </w:p>
    <w:p w:rsidR="003B56E5" w:rsidRPr="003B56E5" w:rsidRDefault="003B56E5" w:rsidP="003B56E5">
      <w:pPr>
        <w:spacing w:after="0" w:line="240" w:lineRule="auto"/>
        <w:ind w:firstLine="708"/>
        <w:jc w:val="both"/>
        <w:rPr>
          <w:rFonts w:ascii="Times New Roman" w:eastAsia="Times New Roman" w:hAnsi="Times New Roman" w:cs="Times New Roman"/>
          <w:sz w:val="28"/>
          <w:szCs w:val="28"/>
          <w:lang w:eastAsia="ru-RU"/>
        </w:rPr>
      </w:pPr>
      <w:r w:rsidRPr="003B56E5">
        <w:rPr>
          <w:rFonts w:ascii="Times New Roman" w:eastAsia="Times New Roman" w:hAnsi="Times New Roman" w:cs="Times New Roman"/>
          <w:sz w:val="28"/>
          <w:szCs w:val="28"/>
          <w:lang w:eastAsia="ru-RU"/>
        </w:rPr>
        <w:t>‒</w:t>
      </w:r>
      <w:r w:rsidRPr="003B56E5">
        <w:rPr>
          <w:rFonts w:ascii="Times New Roman" w:eastAsia="Times New Roman" w:hAnsi="Times New Roman" w:cs="Times New Roman"/>
          <w:sz w:val="28"/>
          <w:szCs w:val="28"/>
          <w:lang w:eastAsia="ru-RU"/>
        </w:rPr>
        <w:tab/>
        <w:t>субъектами транспортной инфраструктуры (операторами аэродромов гражданской авиации) осуществляется деятельность в отсутствие выданного органами, уполномоченными Правительством Российской Федерации, документа, подтверждающего соответствие юридических лиц, операторов требованиям федеральных авиационных правил.</w:t>
      </w:r>
    </w:p>
    <w:p w:rsidR="00867D16" w:rsidRPr="00867D16" w:rsidRDefault="00867D16" w:rsidP="00867D16">
      <w:pPr>
        <w:pStyle w:val="a9"/>
        <w:widowControl w:val="0"/>
        <w:numPr>
          <w:ilvl w:val="0"/>
          <w:numId w:val="16"/>
        </w:numPr>
        <w:suppressAutoHyphens/>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867D16">
        <w:rPr>
          <w:rFonts w:ascii="Times New Roman" w:eastAsia="Calibri" w:hAnsi="Times New Roman" w:cs="Times New Roman"/>
          <w:sz w:val="28"/>
          <w:szCs w:val="28"/>
          <w:lang w:eastAsia="ru-RU"/>
        </w:rPr>
        <w:t>рушение «Правил проведения досмотра, дополнительного досмотра, повторного досмотра в целях обеспечения транспортной безопасности», утверждённых Приказ Минтранса РФ от 23.07.2015 № 227 (далее – Правила):</w:t>
      </w:r>
    </w:p>
    <w:p w:rsidR="00867D16" w:rsidRPr="00867D16" w:rsidRDefault="00867D16" w:rsidP="00867D16">
      <w:pPr>
        <w:widowControl w:val="0"/>
        <w:numPr>
          <w:ilvl w:val="0"/>
          <w:numId w:val="15"/>
        </w:numPr>
        <w:tabs>
          <w:tab w:val="left" w:pos="1134"/>
        </w:tabs>
        <w:suppressAutoHyphen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67D16">
        <w:rPr>
          <w:rFonts w:ascii="Times New Roman" w:eastAsia="Calibri" w:hAnsi="Times New Roman" w:cs="Times New Roman"/>
          <w:sz w:val="28"/>
          <w:szCs w:val="28"/>
          <w:lang w:eastAsia="ru-RU"/>
        </w:rPr>
        <w:t xml:space="preserve">в нарушение п. 17 «Правил» на ОТИ </w:t>
      </w:r>
      <w:r>
        <w:rPr>
          <w:rFonts w:ascii="Times New Roman" w:eastAsia="Calibri" w:hAnsi="Times New Roman" w:cs="Times New Roman"/>
          <w:sz w:val="28"/>
          <w:szCs w:val="28"/>
          <w:lang w:eastAsia="ru-RU"/>
        </w:rPr>
        <w:t xml:space="preserve">аэропорта </w:t>
      </w:r>
      <w:r w:rsidRPr="00867D16">
        <w:rPr>
          <w:rFonts w:ascii="Times New Roman" w:eastAsia="Calibri" w:hAnsi="Times New Roman" w:cs="Times New Roman"/>
          <w:sz w:val="28"/>
          <w:szCs w:val="28"/>
          <w:lang w:eastAsia="ru-RU"/>
        </w:rPr>
        <w:t>досмотр, дополнительный досмотр, повторный досмотр осуществляются уполномоченными лицами из числа работников подразделений транспортной безопасности, не аттестованными в соответствии с законодательством Российской Федерации на соответствие требованиям к работникам сил обеспечения транспортной безопасности, осуществляющим досмотр, дополнительный досмотр, повторный досмотр;</w:t>
      </w:r>
    </w:p>
    <w:p w:rsidR="00867D16" w:rsidRDefault="00867D16" w:rsidP="00867D16">
      <w:pPr>
        <w:widowControl w:val="0"/>
        <w:numPr>
          <w:ilvl w:val="0"/>
          <w:numId w:val="15"/>
        </w:numPr>
        <w:tabs>
          <w:tab w:val="left" w:pos="1134"/>
        </w:tabs>
        <w:suppressAutoHyphen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67D16">
        <w:rPr>
          <w:rFonts w:ascii="Times New Roman" w:eastAsia="Calibri" w:hAnsi="Times New Roman" w:cs="Times New Roman"/>
          <w:sz w:val="28"/>
          <w:szCs w:val="28"/>
          <w:lang w:eastAsia="ru-RU"/>
        </w:rPr>
        <w:t xml:space="preserve">в нарушение п. 18 «Правил» на ОТИ </w:t>
      </w:r>
      <w:r>
        <w:rPr>
          <w:rFonts w:ascii="Times New Roman" w:eastAsia="Calibri" w:hAnsi="Times New Roman" w:cs="Times New Roman"/>
          <w:sz w:val="28"/>
          <w:szCs w:val="28"/>
          <w:lang w:eastAsia="ru-RU"/>
        </w:rPr>
        <w:t>аэропорта</w:t>
      </w:r>
      <w:r w:rsidRPr="00867D16">
        <w:rPr>
          <w:rFonts w:ascii="Times New Roman" w:eastAsia="Calibri" w:hAnsi="Times New Roman" w:cs="Times New Roman"/>
          <w:sz w:val="28"/>
          <w:szCs w:val="28"/>
          <w:lang w:eastAsia="ru-RU"/>
        </w:rPr>
        <w:t xml:space="preserve"> наблюдение и собеседование осуществляются уполномоченными лицами из числа работников подразделений транспортной безопасности, не аттестованными в соответствии с законодательством Российской Федерации на соответствие требованиям к работникам сил обеспечения транспортной безопасности, осуществляющим наблюдение и (или) собеседование.</w:t>
      </w:r>
    </w:p>
    <w:p w:rsidR="00F17C6F" w:rsidRDefault="00F17C6F" w:rsidP="00867D16">
      <w:pPr>
        <w:pStyle w:val="a9"/>
        <w:widowControl w:val="0"/>
        <w:numPr>
          <w:ilvl w:val="0"/>
          <w:numId w:val="16"/>
        </w:numPr>
        <w:suppressAutoHyphens/>
        <w:autoSpaceDE w:val="0"/>
        <w:autoSpaceDN w:val="0"/>
        <w:adjustRightInd w:val="0"/>
        <w:spacing w:after="0" w:line="240" w:lineRule="auto"/>
        <w:ind w:left="0" w:firstLine="993"/>
        <w:jc w:val="both"/>
        <w:rPr>
          <w:rFonts w:ascii="Times New Roman" w:hAnsi="Times New Roman" w:cs="Times New Roman"/>
          <w:color w:val="000000" w:themeColor="text1"/>
          <w:sz w:val="28"/>
          <w:szCs w:val="28"/>
        </w:rPr>
      </w:pPr>
      <w:r w:rsidRPr="00F17C6F">
        <w:rPr>
          <w:rFonts w:ascii="Times New Roman" w:hAnsi="Times New Roman" w:cs="Times New Roman"/>
          <w:color w:val="000000" w:themeColor="text1"/>
          <w:sz w:val="28"/>
          <w:szCs w:val="28"/>
        </w:rPr>
        <w:br w:type="page"/>
      </w:r>
    </w:p>
    <w:p w:rsidR="00660ADE" w:rsidRPr="008F54D2" w:rsidRDefault="00660ADE" w:rsidP="00821B72">
      <w:pPr>
        <w:shd w:val="clear" w:color="auto" w:fill="CCECFF"/>
        <w:spacing w:after="0"/>
        <w:jc w:val="center"/>
        <w:rPr>
          <w:rFonts w:ascii="Times New Roman" w:hAnsi="Times New Roman"/>
          <w:b/>
          <w:color w:val="000000" w:themeColor="text1"/>
          <w:sz w:val="28"/>
          <w:szCs w:val="28"/>
        </w:rPr>
      </w:pPr>
      <w:r w:rsidRPr="008F54D2">
        <w:rPr>
          <w:rFonts w:ascii="Times New Roman" w:hAnsi="Times New Roman"/>
          <w:b/>
          <w:color w:val="000000" w:themeColor="text1"/>
          <w:sz w:val="28"/>
          <w:szCs w:val="28"/>
        </w:rPr>
        <w:lastRenderedPageBreak/>
        <w:t>Надзор за обеспече</w:t>
      </w:r>
      <w:r w:rsidR="00821B72">
        <w:rPr>
          <w:rFonts w:ascii="Times New Roman" w:hAnsi="Times New Roman"/>
          <w:b/>
          <w:color w:val="000000" w:themeColor="text1"/>
          <w:sz w:val="28"/>
          <w:szCs w:val="28"/>
        </w:rPr>
        <w:t xml:space="preserve">нием транспортной безопасности </w:t>
      </w:r>
      <w:r w:rsidRPr="008F54D2">
        <w:rPr>
          <w:rFonts w:ascii="Times New Roman" w:hAnsi="Times New Roman"/>
          <w:b/>
          <w:color w:val="000000" w:themeColor="text1"/>
          <w:sz w:val="28"/>
          <w:szCs w:val="28"/>
        </w:rPr>
        <w:t>на наземном транспорте</w:t>
      </w:r>
    </w:p>
    <w:p w:rsidR="003B56E5" w:rsidRDefault="003B56E5" w:rsidP="003B56E5">
      <w:pPr>
        <w:pStyle w:val="ad"/>
        <w:spacing w:before="0" w:beforeAutospacing="0" w:after="0" w:afterAutospacing="0"/>
        <w:ind w:firstLine="708"/>
        <w:jc w:val="both"/>
        <w:rPr>
          <w:sz w:val="28"/>
          <w:szCs w:val="28"/>
        </w:rPr>
      </w:pPr>
    </w:p>
    <w:p w:rsidR="003B56E5" w:rsidRPr="0094275A" w:rsidRDefault="003B56E5" w:rsidP="003B56E5">
      <w:pPr>
        <w:pStyle w:val="ad"/>
        <w:spacing w:before="0" w:beforeAutospacing="0" w:after="0" w:afterAutospacing="0"/>
        <w:ind w:firstLine="708"/>
        <w:jc w:val="both"/>
        <w:rPr>
          <w:sz w:val="28"/>
          <w:szCs w:val="28"/>
        </w:rPr>
      </w:pPr>
      <w:r>
        <w:rPr>
          <w:sz w:val="28"/>
          <w:szCs w:val="28"/>
        </w:rPr>
        <w:t>-</w:t>
      </w:r>
      <w:r w:rsidRPr="0094275A">
        <w:rPr>
          <w:sz w:val="28"/>
          <w:szCs w:val="28"/>
        </w:rPr>
        <w:t>В нарушение п.п.12 пункта 6 Требований субъектами транспортной инфраструктуры не обеспечивается проведение аттестации сил обеспечения транспортной безопасности ТС из числа персонала субъекта транспортной инфраструктуры – лиц назначенных ответственными за обеспечение транспортной безопасности на группы ТС;</w:t>
      </w:r>
    </w:p>
    <w:p w:rsidR="003B56E5" w:rsidRPr="0094275A" w:rsidRDefault="003B56E5" w:rsidP="003B56E5">
      <w:pPr>
        <w:pStyle w:val="ad"/>
        <w:spacing w:before="0" w:beforeAutospacing="0" w:after="0" w:afterAutospacing="0"/>
        <w:ind w:firstLine="708"/>
        <w:jc w:val="both"/>
        <w:rPr>
          <w:sz w:val="28"/>
          <w:szCs w:val="28"/>
        </w:rPr>
      </w:pPr>
      <w:r w:rsidRPr="0094275A">
        <w:rPr>
          <w:sz w:val="28"/>
          <w:szCs w:val="28"/>
        </w:rPr>
        <w:t>- В нарушение п.п.10 пункта 6 «Требований» субъектами ТИ не проводится (либо проводится не в полном объеме) проверка лиц, непосредственно связанных с обеспечением транспортной безопасности, в соответствии с п.4 части 1 статьи 10 Федерального закона № 16 «О транспортной безопасности»;</w:t>
      </w:r>
    </w:p>
    <w:p w:rsidR="003B56E5" w:rsidRPr="0094275A" w:rsidRDefault="003B56E5" w:rsidP="003B56E5">
      <w:pPr>
        <w:pStyle w:val="ad"/>
        <w:spacing w:before="0" w:beforeAutospacing="0" w:after="0" w:afterAutospacing="0"/>
        <w:ind w:firstLine="708"/>
        <w:jc w:val="both"/>
        <w:rPr>
          <w:sz w:val="28"/>
          <w:szCs w:val="28"/>
        </w:rPr>
      </w:pPr>
      <w:proofErr w:type="gramStart"/>
      <w:r w:rsidRPr="0094275A">
        <w:rPr>
          <w:sz w:val="28"/>
          <w:szCs w:val="28"/>
        </w:rPr>
        <w:t xml:space="preserve">- В нарушение подпункта 4 пункта 6 «Требований»  субъектами ТИ не разработан, не утвержден и не направлен в Федеральное дорожное </w:t>
      </w:r>
      <w:proofErr w:type="spellStart"/>
      <w:r w:rsidRPr="0094275A">
        <w:rPr>
          <w:sz w:val="28"/>
          <w:szCs w:val="28"/>
        </w:rPr>
        <w:t>агенство</w:t>
      </w:r>
      <w:proofErr w:type="spellEnd"/>
      <w:r w:rsidRPr="0094275A">
        <w:rPr>
          <w:sz w:val="28"/>
          <w:szCs w:val="28"/>
        </w:rPr>
        <w:t xml:space="preserve"> паспорт обеспечения транспортной безопасности транспортного средства в соответствии с положениями </w:t>
      </w:r>
      <w:proofErr w:type="spellStart"/>
      <w:r w:rsidRPr="0094275A">
        <w:rPr>
          <w:sz w:val="28"/>
          <w:szCs w:val="28"/>
        </w:rPr>
        <w:t>ч.ч</w:t>
      </w:r>
      <w:proofErr w:type="spellEnd"/>
      <w:r w:rsidRPr="0094275A">
        <w:rPr>
          <w:sz w:val="28"/>
          <w:szCs w:val="28"/>
        </w:rPr>
        <w:t>. 1.3-1.5 ст.9 Федерального закона № 16 «О транспортной безопасности», либо разработан и направлен не соответствуя типовой форме согласно приложению «Требований».</w:t>
      </w:r>
      <w:proofErr w:type="gramEnd"/>
    </w:p>
    <w:p w:rsidR="00340217" w:rsidRPr="004173A3" w:rsidRDefault="00340217" w:rsidP="003B56E5">
      <w:pPr>
        <w:spacing w:before="240" w:after="120"/>
        <w:ind w:firstLine="567"/>
        <w:jc w:val="both"/>
        <w:rPr>
          <w:rFonts w:ascii="Times New Roman" w:eastAsia="Times New Roman" w:hAnsi="Times New Roman" w:cs="Times New Roman"/>
          <w:i/>
          <w:sz w:val="28"/>
          <w:szCs w:val="28"/>
          <w:lang w:eastAsia="ru-RU"/>
        </w:rPr>
      </w:pPr>
    </w:p>
    <w:sectPr w:rsidR="00340217" w:rsidRPr="004173A3" w:rsidSect="00340217">
      <w:headerReference w:type="default" r:id="rId11"/>
      <w:footerReference w:type="default" r:id="rId12"/>
      <w:footerReference w:type="first" r:id="rId13"/>
      <w:pgSz w:w="11906" w:h="16838"/>
      <w:pgMar w:top="814" w:right="567" w:bottom="993" w:left="1134" w:header="426"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A2" w:rsidRDefault="00057BA2" w:rsidP="007D4D9B">
      <w:pPr>
        <w:spacing w:after="0" w:line="240" w:lineRule="auto"/>
      </w:pPr>
      <w:r>
        <w:separator/>
      </w:r>
    </w:p>
  </w:endnote>
  <w:endnote w:type="continuationSeparator" w:id="0">
    <w:p w:rsidR="00057BA2" w:rsidRDefault="00057BA2" w:rsidP="007D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BA2" w:rsidRPr="00340217" w:rsidRDefault="00057BA2" w:rsidP="00340217">
    <w:pPr>
      <w:pStyle w:val="a7"/>
      <w:tabs>
        <w:tab w:val="clear" w:pos="4677"/>
        <w:tab w:val="clear" w:pos="9355"/>
        <w:tab w:val="right" w:pos="10206"/>
      </w:tabs>
      <w:rPr>
        <w:rFonts w:ascii="Arial" w:hAnsi="Arial" w:cs="Arial"/>
        <w:sz w:val="20"/>
        <w:u w:val="single"/>
      </w:rPr>
    </w:pPr>
    <w:r>
      <w:rPr>
        <w:rFonts w:ascii="Arial" w:hAnsi="Arial" w:cs="Arial"/>
        <w:sz w:val="20"/>
        <w:u w:val="single"/>
      </w:rPr>
      <w:tab/>
    </w:r>
  </w:p>
  <w:p w:rsidR="00057BA2" w:rsidRDefault="00057BA2" w:rsidP="00340217">
    <w:pPr>
      <w:pStyle w:val="a7"/>
      <w:rPr>
        <w:rFonts w:ascii="Arial" w:hAnsi="Arial" w:cs="Arial"/>
        <w:i/>
        <w:sz w:val="20"/>
      </w:rPr>
    </w:pPr>
    <w:r w:rsidRPr="003B6F27">
      <w:rPr>
        <w:rFonts w:ascii="Arial" w:hAnsi="Arial" w:cs="Arial"/>
        <w:i/>
        <w:sz w:val="20"/>
      </w:rPr>
      <w:t>Доклад о результатах контрольно-надзорной деятельности</w:t>
    </w:r>
  </w:p>
  <w:p w:rsidR="00057BA2" w:rsidRPr="00340217" w:rsidRDefault="00057BA2" w:rsidP="00340217">
    <w:pPr>
      <w:pStyle w:val="a7"/>
      <w:tabs>
        <w:tab w:val="clear" w:pos="9355"/>
        <w:tab w:val="right" w:pos="10206"/>
      </w:tabs>
      <w:rPr>
        <w:rFonts w:ascii="Arial" w:hAnsi="Arial" w:cs="Arial"/>
        <w:i/>
        <w:sz w:val="20"/>
      </w:rPr>
    </w:pPr>
    <w:r w:rsidRPr="003B6F27">
      <w:rPr>
        <w:rFonts w:ascii="Arial" w:hAnsi="Arial" w:cs="Arial"/>
        <w:i/>
        <w:sz w:val="20"/>
      </w:rPr>
      <w:t xml:space="preserve"> </w:t>
    </w:r>
    <w:r>
      <w:rPr>
        <w:rFonts w:ascii="Arial" w:hAnsi="Arial" w:cs="Arial"/>
        <w:i/>
        <w:sz w:val="20"/>
      </w:rPr>
      <w:t xml:space="preserve">и </w:t>
    </w:r>
    <w:proofErr w:type="gramStart"/>
    <w:r>
      <w:rPr>
        <w:rFonts w:ascii="Arial" w:hAnsi="Arial" w:cs="Arial"/>
        <w:i/>
        <w:sz w:val="20"/>
      </w:rPr>
      <w:t>правоприменительной</w:t>
    </w:r>
    <w:proofErr w:type="gramEnd"/>
    <w:r>
      <w:rPr>
        <w:rFonts w:ascii="Arial" w:hAnsi="Arial" w:cs="Arial"/>
        <w:i/>
        <w:sz w:val="20"/>
      </w:rPr>
      <w:t xml:space="preserve"> практике</w:t>
    </w:r>
    <w:r w:rsidRPr="003B6F27">
      <w:rPr>
        <w:rFonts w:ascii="Arial" w:hAnsi="Arial" w:cs="Arial"/>
        <w:i/>
        <w:sz w:val="20"/>
      </w:rPr>
      <w:t>УГАН НОТБ СФО Ространснадзора</w:t>
    </w:r>
    <w:r w:rsidRPr="003B6F27">
      <w:rPr>
        <w:rFonts w:ascii="Times New Roman" w:hAnsi="Times New Roman"/>
        <w:sz w:val="18"/>
        <w:lang w:eastAsia="ru-RU"/>
      </w:rPr>
      <w:t xml:space="preserve"> </w:t>
    </w:r>
    <w:r>
      <w:rPr>
        <w:rFonts w:ascii="Times New Roman" w:hAnsi="Times New Roman"/>
        <w:sz w:val="20"/>
        <w:lang w:eastAsia="ru-RU"/>
      </w:rPr>
      <w:tab/>
    </w:r>
    <w:r w:rsidRPr="00372E29">
      <w:rPr>
        <w:rFonts w:ascii="Times New Roman" w:hAnsi="Times New Roman"/>
        <w:sz w:val="20"/>
        <w:lang w:eastAsia="ru-RU"/>
      </w:rPr>
      <w:t xml:space="preserve">лист </w:t>
    </w:r>
    <w:r w:rsidRPr="00372E29">
      <w:rPr>
        <w:rFonts w:ascii="Times New Roman" w:hAnsi="Times New Roman"/>
        <w:sz w:val="20"/>
        <w:lang w:eastAsia="ru-RU"/>
      </w:rPr>
      <w:fldChar w:fldCharType="begin"/>
    </w:r>
    <w:r w:rsidRPr="00372E29">
      <w:rPr>
        <w:rFonts w:ascii="Times New Roman" w:hAnsi="Times New Roman"/>
        <w:sz w:val="20"/>
        <w:lang w:eastAsia="ru-RU"/>
      </w:rPr>
      <w:instrText>PAGE   \* MERGEFORMAT</w:instrText>
    </w:r>
    <w:r w:rsidRPr="00372E29">
      <w:rPr>
        <w:rFonts w:ascii="Times New Roman" w:hAnsi="Times New Roman"/>
        <w:sz w:val="20"/>
        <w:lang w:eastAsia="ru-RU"/>
      </w:rPr>
      <w:fldChar w:fldCharType="separate"/>
    </w:r>
    <w:r w:rsidR="003B56E5">
      <w:rPr>
        <w:rFonts w:ascii="Times New Roman" w:hAnsi="Times New Roman"/>
        <w:noProof/>
        <w:sz w:val="20"/>
        <w:lang w:eastAsia="ru-RU"/>
      </w:rPr>
      <w:t>2</w:t>
    </w:r>
    <w:r w:rsidRPr="00372E29">
      <w:rPr>
        <w:rFonts w:ascii="Times New Roman" w:hAnsi="Times New Roman"/>
        <w:sz w:val="20"/>
        <w:lang w:eastAsia="ru-RU"/>
      </w:rPr>
      <w:fldChar w:fldCharType="end"/>
    </w:r>
    <w:r w:rsidRPr="00372E29">
      <w:rPr>
        <w:rFonts w:ascii="Times New Roman" w:hAnsi="Times New Roman"/>
        <w:sz w:val="20"/>
        <w:lang w:eastAsia="ru-RU"/>
      </w:rPr>
      <w:t xml:space="preserve"> из </w:t>
    </w:r>
    <w:r w:rsidRPr="00372E29">
      <w:rPr>
        <w:rFonts w:ascii="Times New Roman" w:hAnsi="Times New Roman"/>
        <w:sz w:val="20"/>
        <w:lang w:eastAsia="ru-RU"/>
      </w:rPr>
      <w:fldChar w:fldCharType="begin"/>
    </w:r>
    <w:r w:rsidRPr="00372E29">
      <w:rPr>
        <w:rFonts w:ascii="Times New Roman" w:hAnsi="Times New Roman"/>
        <w:sz w:val="20"/>
        <w:lang w:eastAsia="ru-RU"/>
      </w:rPr>
      <w:instrText xml:space="preserve"> SECTIONPAGES   \* MERGEFORMAT </w:instrText>
    </w:r>
    <w:r w:rsidRPr="00372E29">
      <w:rPr>
        <w:rFonts w:ascii="Times New Roman" w:hAnsi="Times New Roman"/>
        <w:sz w:val="20"/>
        <w:lang w:eastAsia="ru-RU"/>
      </w:rPr>
      <w:fldChar w:fldCharType="separate"/>
    </w:r>
    <w:r w:rsidR="003B56E5">
      <w:rPr>
        <w:rFonts w:ascii="Times New Roman" w:hAnsi="Times New Roman"/>
        <w:noProof/>
        <w:sz w:val="20"/>
        <w:lang w:eastAsia="ru-RU"/>
      </w:rPr>
      <w:t>16</w:t>
    </w:r>
    <w:r w:rsidRPr="00372E29">
      <w:rPr>
        <w:rFonts w:ascii="Times New Roman" w:hAnsi="Times New Roman"/>
        <w:sz w:val="20"/>
        <w:lang w:eastAsia="ru-RU"/>
      </w:rPr>
      <w:fldChar w:fldCharType="end"/>
    </w:r>
  </w:p>
  <w:p w:rsidR="00057BA2" w:rsidRDefault="00057BA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BA2" w:rsidRPr="00340217" w:rsidRDefault="00057BA2" w:rsidP="00340217">
    <w:pPr>
      <w:pStyle w:val="a7"/>
      <w:tabs>
        <w:tab w:val="clear" w:pos="9355"/>
        <w:tab w:val="right" w:pos="10348"/>
      </w:tabs>
      <w:rPr>
        <w:rFonts w:ascii="Arial" w:hAnsi="Arial" w:cs="Arial"/>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A2" w:rsidRDefault="00057BA2" w:rsidP="007D4D9B">
      <w:pPr>
        <w:spacing w:after="0" w:line="240" w:lineRule="auto"/>
      </w:pPr>
      <w:r>
        <w:separator/>
      </w:r>
    </w:p>
  </w:footnote>
  <w:footnote w:type="continuationSeparator" w:id="0">
    <w:p w:rsidR="00057BA2" w:rsidRDefault="00057BA2" w:rsidP="007D4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BA2" w:rsidRPr="007D4D9B" w:rsidRDefault="00057BA2" w:rsidP="007D4D9B">
    <w:pPr>
      <w:pStyle w:val="a5"/>
      <w:tabs>
        <w:tab w:val="left" w:pos="4935"/>
        <w:tab w:val="center" w:pos="5102"/>
      </w:tabs>
      <w:rPr>
        <w:rFonts w:ascii="Georgia" w:hAnsi="Georgia"/>
      </w:rPr>
    </w:pPr>
  </w:p>
  <w:p w:rsidR="00057BA2" w:rsidRDefault="00057B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E0E"/>
    <w:multiLevelType w:val="multilevel"/>
    <w:tmpl w:val="CED07DFC"/>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A371811"/>
    <w:multiLevelType w:val="hybridMultilevel"/>
    <w:tmpl w:val="C6125DB0"/>
    <w:lvl w:ilvl="0" w:tplc="B2FAA70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51CD3"/>
    <w:multiLevelType w:val="hybridMultilevel"/>
    <w:tmpl w:val="560EB556"/>
    <w:lvl w:ilvl="0" w:tplc="0419000F">
      <w:start w:val="1"/>
      <w:numFmt w:val="decimal"/>
      <w:lvlText w:val="%1."/>
      <w:lvlJc w:val="left"/>
      <w:pPr>
        <w:ind w:left="1085" w:hanging="375"/>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75069D"/>
    <w:multiLevelType w:val="hybridMultilevel"/>
    <w:tmpl w:val="EE4804BA"/>
    <w:lvl w:ilvl="0" w:tplc="7E8E69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4612AB"/>
    <w:multiLevelType w:val="hybridMultilevel"/>
    <w:tmpl w:val="B0C4C9E8"/>
    <w:lvl w:ilvl="0" w:tplc="B2FAA70E">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B516FAC"/>
    <w:multiLevelType w:val="hybridMultilevel"/>
    <w:tmpl w:val="CEDC8B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DF60292"/>
    <w:multiLevelType w:val="hybridMultilevel"/>
    <w:tmpl w:val="69A66C5E"/>
    <w:lvl w:ilvl="0" w:tplc="FED281E6">
      <w:start w:val="1"/>
      <w:numFmt w:val="decimal"/>
      <w:lvlText w:val="%1."/>
      <w:lvlJc w:val="left"/>
      <w:pPr>
        <w:ind w:left="786" w:hanging="360"/>
      </w:pPr>
      <w:rPr>
        <w:rFonts w:eastAsia="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3E52258"/>
    <w:multiLevelType w:val="hybridMultilevel"/>
    <w:tmpl w:val="6032E068"/>
    <w:lvl w:ilvl="0" w:tplc="4F6A2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1A6383"/>
    <w:multiLevelType w:val="hybridMultilevel"/>
    <w:tmpl w:val="81EEF2A6"/>
    <w:lvl w:ilvl="0" w:tplc="8CCCDF7E">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
    <w:nsid w:val="37DA6F66"/>
    <w:multiLevelType w:val="hybridMultilevel"/>
    <w:tmpl w:val="47D0888A"/>
    <w:lvl w:ilvl="0" w:tplc="9E8CCB38">
      <w:start w:val="1"/>
      <w:numFmt w:val="decimal"/>
      <w:lvlText w:val="%1."/>
      <w:lvlJc w:val="left"/>
      <w:pPr>
        <w:tabs>
          <w:tab w:val="num" w:pos="1353"/>
        </w:tabs>
        <w:ind w:left="1353" w:hanging="360"/>
      </w:pPr>
      <w:rPr>
        <w:rFonts w:cs="Times New Roman" w:hint="default"/>
        <w:b w:val="0"/>
      </w:rPr>
    </w:lvl>
    <w:lvl w:ilvl="1" w:tplc="04190003">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0">
    <w:nsid w:val="3D983C80"/>
    <w:multiLevelType w:val="hybridMultilevel"/>
    <w:tmpl w:val="D550F67E"/>
    <w:lvl w:ilvl="0" w:tplc="FE6AF17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892BA9"/>
    <w:multiLevelType w:val="hybridMultilevel"/>
    <w:tmpl w:val="50D20E88"/>
    <w:lvl w:ilvl="0" w:tplc="8FC2AF1C">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1F37D5"/>
    <w:multiLevelType w:val="hybridMultilevel"/>
    <w:tmpl w:val="588ED0EE"/>
    <w:lvl w:ilvl="0" w:tplc="8FC2AF1C">
      <w:start w:val="1"/>
      <w:numFmt w:val="decimal"/>
      <w:lvlText w:val="%1."/>
      <w:lvlJc w:val="left"/>
      <w:pPr>
        <w:ind w:left="2184" w:hanging="105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2692A06"/>
    <w:multiLevelType w:val="hybridMultilevel"/>
    <w:tmpl w:val="123E1446"/>
    <w:lvl w:ilvl="0" w:tplc="FED281E6">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88063A"/>
    <w:multiLevelType w:val="hybridMultilevel"/>
    <w:tmpl w:val="81EEF2A6"/>
    <w:lvl w:ilvl="0" w:tplc="8CCCDF7E">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
    <w:nsid w:val="674A53FA"/>
    <w:multiLevelType w:val="multilevel"/>
    <w:tmpl w:val="CED07DFC"/>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6">
    <w:nsid w:val="76475D75"/>
    <w:multiLevelType w:val="multilevel"/>
    <w:tmpl w:val="CED07DFC"/>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7">
    <w:nsid w:val="7A723306"/>
    <w:multiLevelType w:val="hybridMultilevel"/>
    <w:tmpl w:val="40D8121E"/>
    <w:lvl w:ilvl="0" w:tplc="3ABCB4A2">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3"/>
  </w:num>
  <w:num w:numId="3">
    <w:abstractNumId w:val="16"/>
  </w:num>
  <w:num w:numId="4">
    <w:abstractNumId w:val="2"/>
  </w:num>
  <w:num w:numId="5">
    <w:abstractNumId w:val="7"/>
  </w:num>
  <w:num w:numId="6">
    <w:abstractNumId w:val="1"/>
  </w:num>
  <w:num w:numId="7">
    <w:abstractNumId w:val="4"/>
  </w:num>
  <w:num w:numId="8">
    <w:abstractNumId w:val="11"/>
  </w:num>
  <w:num w:numId="9">
    <w:abstractNumId w:val="12"/>
  </w:num>
  <w:num w:numId="10">
    <w:abstractNumId w:val="6"/>
  </w:num>
  <w:num w:numId="11">
    <w:abstractNumId w:val="9"/>
  </w:num>
  <w:num w:numId="12">
    <w:abstractNumId w:val="0"/>
  </w:num>
  <w:num w:numId="13">
    <w:abstractNumId w:val="10"/>
  </w:num>
  <w:num w:numId="14">
    <w:abstractNumId w:val="5"/>
  </w:num>
  <w:num w:numId="15">
    <w:abstractNumId w:val="17"/>
  </w:num>
  <w:num w:numId="16">
    <w:abstractNumId w:val="14"/>
  </w:num>
  <w:num w:numId="17">
    <w:abstractNumId w:val="8"/>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80"/>
    <w:rsid w:val="000100B3"/>
    <w:rsid w:val="000134CF"/>
    <w:rsid w:val="0004577D"/>
    <w:rsid w:val="00057BA2"/>
    <w:rsid w:val="00070562"/>
    <w:rsid w:val="000722CD"/>
    <w:rsid w:val="00073AF2"/>
    <w:rsid w:val="0007669E"/>
    <w:rsid w:val="00076B84"/>
    <w:rsid w:val="00090619"/>
    <w:rsid w:val="000A1CBB"/>
    <w:rsid w:val="000A6143"/>
    <w:rsid w:val="000D6C53"/>
    <w:rsid w:val="000E2E6A"/>
    <w:rsid w:val="000E43BF"/>
    <w:rsid w:val="00110398"/>
    <w:rsid w:val="00111C48"/>
    <w:rsid w:val="0011714C"/>
    <w:rsid w:val="0012551C"/>
    <w:rsid w:val="00125774"/>
    <w:rsid w:val="00130B1F"/>
    <w:rsid w:val="00136393"/>
    <w:rsid w:val="00136699"/>
    <w:rsid w:val="001411F9"/>
    <w:rsid w:val="001417F6"/>
    <w:rsid w:val="001469DC"/>
    <w:rsid w:val="001551FD"/>
    <w:rsid w:val="001558CA"/>
    <w:rsid w:val="001657F5"/>
    <w:rsid w:val="0017663C"/>
    <w:rsid w:val="00177F8B"/>
    <w:rsid w:val="00182540"/>
    <w:rsid w:val="001A6247"/>
    <w:rsid w:val="001B33D2"/>
    <w:rsid w:val="001C64A1"/>
    <w:rsid w:val="001E0EC0"/>
    <w:rsid w:val="001E1506"/>
    <w:rsid w:val="001E4767"/>
    <w:rsid w:val="00210B74"/>
    <w:rsid w:val="00230277"/>
    <w:rsid w:val="002351C2"/>
    <w:rsid w:val="00241E0C"/>
    <w:rsid w:val="0024359F"/>
    <w:rsid w:val="002569B4"/>
    <w:rsid w:val="00265452"/>
    <w:rsid w:val="002678B0"/>
    <w:rsid w:val="002975B9"/>
    <w:rsid w:val="002A0DDF"/>
    <w:rsid w:val="002A2110"/>
    <w:rsid w:val="002A27B5"/>
    <w:rsid w:val="002A3E94"/>
    <w:rsid w:val="002D07FC"/>
    <w:rsid w:val="002D3368"/>
    <w:rsid w:val="002D3E03"/>
    <w:rsid w:val="002E0C2A"/>
    <w:rsid w:val="002E105C"/>
    <w:rsid w:val="002E2CC8"/>
    <w:rsid w:val="002E4E20"/>
    <w:rsid w:val="002F0A93"/>
    <w:rsid w:val="00325085"/>
    <w:rsid w:val="00325BE7"/>
    <w:rsid w:val="003360A6"/>
    <w:rsid w:val="00340217"/>
    <w:rsid w:val="00361CF8"/>
    <w:rsid w:val="00367CFE"/>
    <w:rsid w:val="003769EE"/>
    <w:rsid w:val="00376B00"/>
    <w:rsid w:val="00396C4F"/>
    <w:rsid w:val="003A643A"/>
    <w:rsid w:val="003B56E5"/>
    <w:rsid w:val="003B6985"/>
    <w:rsid w:val="003C038E"/>
    <w:rsid w:val="003E4A4F"/>
    <w:rsid w:val="003F30E1"/>
    <w:rsid w:val="00402459"/>
    <w:rsid w:val="004126A9"/>
    <w:rsid w:val="00415477"/>
    <w:rsid w:val="00415FD9"/>
    <w:rsid w:val="004173A3"/>
    <w:rsid w:val="004235A8"/>
    <w:rsid w:val="00425DD4"/>
    <w:rsid w:val="004459E5"/>
    <w:rsid w:val="004728D0"/>
    <w:rsid w:val="00480BCA"/>
    <w:rsid w:val="004910FF"/>
    <w:rsid w:val="004B0B85"/>
    <w:rsid w:val="004D6E0F"/>
    <w:rsid w:val="0050169C"/>
    <w:rsid w:val="005056DA"/>
    <w:rsid w:val="00510E96"/>
    <w:rsid w:val="0053778E"/>
    <w:rsid w:val="00543271"/>
    <w:rsid w:val="005477DB"/>
    <w:rsid w:val="00557228"/>
    <w:rsid w:val="00566FDD"/>
    <w:rsid w:val="00584736"/>
    <w:rsid w:val="00592C47"/>
    <w:rsid w:val="00595349"/>
    <w:rsid w:val="00595541"/>
    <w:rsid w:val="005B6AC5"/>
    <w:rsid w:val="005B714A"/>
    <w:rsid w:val="005E3CA9"/>
    <w:rsid w:val="005F1DBD"/>
    <w:rsid w:val="00625EC8"/>
    <w:rsid w:val="00626FF3"/>
    <w:rsid w:val="00637358"/>
    <w:rsid w:val="00637CDB"/>
    <w:rsid w:val="0064378E"/>
    <w:rsid w:val="006451B8"/>
    <w:rsid w:val="00660ADE"/>
    <w:rsid w:val="00661CA2"/>
    <w:rsid w:val="0066504A"/>
    <w:rsid w:val="00677DA9"/>
    <w:rsid w:val="00695C7A"/>
    <w:rsid w:val="006B2B9B"/>
    <w:rsid w:val="006B3E34"/>
    <w:rsid w:val="006B699F"/>
    <w:rsid w:val="006C10DE"/>
    <w:rsid w:val="006C1C81"/>
    <w:rsid w:val="006C643A"/>
    <w:rsid w:val="006D05D7"/>
    <w:rsid w:val="006D2003"/>
    <w:rsid w:val="006D772A"/>
    <w:rsid w:val="006E07EC"/>
    <w:rsid w:val="006E2555"/>
    <w:rsid w:val="006F14BC"/>
    <w:rsid w:val="006F5CC0"/>
    <w:rsid w:val="007076BF"/>
    <w:rsid w:val="00716CEA"/>
    <w:rsid w:val="00745AF9"/>
    <w:rsid w:val="00770BC6"/>
    <w:rsid w:val="007B122F"/>
    <w:rsid w:val="007B6DC1"/>
    <w:rsid w:val="007D2CDB"/>
    <w:rsid w:val="007D4D9B"/>
    <w:rsid w:val="007E38C7"/>
    <w:rsid w:val="007E724E"/>
    <w:rsid w:val="007F1052"/>
    <w:rsid w:val="007F1B8B"/>
    <w:rsid w:val="007F6EF6"/>
    <w:rsid w:val="00802DBF"/>
    <w:rsid w:val="00802F56"/>
    <w:rsid w:val="00803829"/>
    <w:rsid w:val="00803968"/>
    <w:rsid w:val="00810028"/>
    <w:rsid w:val="00812169"/>
    <w:rsid w:val="00821B72"/>
    <w:rsid w:val="00834603"/>
    <w:rsid w:val="00835097"/>
    <w:rsid w:val="008365E5"/>
    <w:rsid w:val="00866BF8"/>
    <w:rsid w:val="00867D16"/>
    <w:rsid w:val="00870B67"/>
    <w:rsid w:val="0088215A"/>
    <w:rsid w:val="00886116"/>
    <w:rsid w:val="00897055"/>
    <w:rsid w:val="00897BA6"/>
    <w:rsid w:val="008A2F57"/>
    <w:rsid w:val="008B35A8"/>
    <w:rsid w:val="008C0E6B"/>
    <w:rsid w:val="008C69EC"/>
    <w:rsid w:val="008F5C43"/>
    <w:rsid w:val="00916505"/>
    <w:rsid w:val="00921585"/>
    <w:rsid w:val="00927741"/>
    <w:rsid w:val="009305D5"/>
    <w:rsid w:val="009329AB"/>
    <w:rsid w:val="00936DDA"/>
    <w:rsid w:val="00947538"/>
    <w:rsid w:val="009711D8"/>
    <w:rsid w:val="00976984"/>
    <w:rsid w:val="00983F44"/>
    <w:rsid w:val="00991542"/>
    <w:rsid w:val="009C0FA1"/>
    <w:rsid w:val="009D12CC"/>
    <w:rsid w:val="009D72DB"/>
    <w:rsid w:val="009E4EFB"/>
    <w:rsid w:val="009F04AC"/>
    <w:rsid w:val="009F2AE8"/>
    <w:rsid w:val="00A31545"/>
    <w:rsid w:val="00A36A88"/>
    <w:rsid w:val="00A517E4"/>
    <w:rsid w:val="00A60432"/>
    <w:rsid w:val="00A72209"/>
    <w:rsid w:val="00A7485D"/>
    <w:rsid w:val="00A76E3A"/>
    <w:rsid w:val="00A8346B"/>
    <w:rsid w:val="00A906F7"/>
    <w:rsid w:val="00AB10C8"/>
    <w:rsid w:val="00AB3546"/>
    <w:rsid w:val="00AC20F5"/>
    <w:rsid w:val="00AC282D"/>
    <w:rsid w:val="00AE5C25"/>
    <w:rsid w:val="00AE7D5B"/>
    <w:rsid w:val="00AF1DDF"/>
    <w:rsid w:val="00AF2B57"/>
    <w:rsid w:val="00AF5DCC"/>
    <w:rsid w:val="00B07EA8"/>
    <w:rsid w:val="00B22982"/>
    <w:rsid w:val="00B37244"/>
    <w:rsid w:val="00B61775"/>
    <w:rsid w:val="00B82F1B"/>
    <w:rsid w:val="00B8535A"/>
    <w:rsid w:val="00B85501"/>
    <w:rsid w:val="00B85D41"/>
    <w:rsid w:val="00B930C2"/>
    <w:rsid w:val="00BB33C4"/>
    <w:rsid w:val="00BB4425"/>
    <w:rsid w:val="00BC1155"/>
    <w:rsid w:val="00BC5EC1"/>
    <w:rsid w:val="00BD6805"/>
    <w:rsid w:val="00BF2037"/>
    <w:rsid w:val="00BF63C7"/>
    <w:rsid w:val="00C01919"/>
    <w:rsid w:val="00C04360"/>
    <w:rsid w:val="00C14A79"/>
    <w:rsid w:val="00C2223A"/>
    <w:rsid w:val="00C22FE1"/>
    <w:rsid w:val="00C313D1"/>
    <w:rsid w:val="00C32061"/>
    <w:rsid w:val="00C326ED"/>
    <w:rsid w:val="00C525FF"/>
    <w:rsid w:val="00C53FF9"/>
    <w:rsid w:val="00C77F28"/>
    <w:rsid w:val="00C83FC3"/>
    <w:rsid w:val="00C871CC"/>
    <w:rsid w:val="00C87A3C"/>
    <w:rsid w:val="00C91E8A"/>
    <w:rsid w:val="00CA4938"/>
    <w:rsid w:val="00CA6410"/>
    <w:rsid w:val="00CC2554"/>
    <w:rsid w:val="00CC2994"/>
    <w:rsid w:val="00CC5F3E"/>
    <w:rsid w:val="00CD45A4"/>
    <w:rsid w:val="00CE07F4"/>
    <w:rsid w:val="00CF0926"/>
    <w:rsid w:val="00CF2211"/>
    <w:rsid w:val="00CF7A0D"/>
    <w:rsid w:val="00D0495E"/>
    <w:rsid w:val="00D1241E"/>
    <w:rsid w:val="00D31818"/>
    <w:rsid w:val="00D516FE"/>
    <w:rsid w:val="00D5333A"/>
    <w:rsid w:val="00D65473"/>
    <w:rsid w:val="00D65979"/>
    <w:rsid w:val="00D85CB3"/>
    <w:rsid w:val="00D86A48"/>
    <w:rsid w:val="00D93179"/>
    <w:rsid w:val="00D93A7C"/>
    <w:rsid w:val="00DB107A"/>
    <w:rsid w:val="00DC7670"/>
    <w:rsid w:val="00DD442F"/>
    <w:rsid w:val="00DE2442"/>
    <w:rsid w:val="00DE2F2D"/>
    <w:rsid w:val="00DE4C71"/>
    <w:rsid w:val="00DF3D5A"/>
    <w:rsid w:val="00E00DD0"/>
    <w:rsid w:val="00E05AF1"/>
    <w:rsid w:val="00E236D3"/>
    <w:rsid w:val="00E40B83"/>
    <w:rsid w:val="00E4163B"/>
    <w:rsid w:val="00E472AF"/>
    <w:rsid w:val="00E57D92"/>
    <w:rsid w:val="00E659D4"/>
    <w:rsid w:val="00E73E87"/>
    <w:rsid w:val="00E75380"/>
    <w:rsid w:val="00E9036F"/>
    <w:rsid w:val="00E915D5"/>
    <w:rsid w:val="00E94946"/>
    <w:rsid w:val="00EA57C9"/>
    <w:rsid w:val="00EA734A"/>
    <w:rsid w:val="00EC182B"/>
    <w:rsid w:val="00EC3405"/>
    <w:rsid w:val="00EE4239"/>
    <w:rsid w:val="00EF0E6E"/>
    <w:rsid w:val="00EF7D9A"/>
    <w:rsid w:val="00F01481"/>
    <w:rsid w:val="00F03423"/>
    <w:rsid w:val="00F0398E"/>
    <w:rsid w:val="00F06F41"/>
    <w:rsid w:val="00F153C1"/>
    <w:rsid w:val="00F17C6F"/>
    <w:rsid w:val="00F210B6"/>
    <w:rsid w:val="00F256CC"/>
    <w:rsid w:val="00F461C6"/>
    <w:rsid w:val="00F53503"/>
    <w:rsid w:val="00F704FE"/>
    <w:rsid w:val="00F73FC0"/>
    <w:rsid w:val="00F96CD0"/>
    <w:rsid w:val="00FA5135"/>
    <w:rsid w:val="00FB77E1"/>
    <w:rsid w:val="00FD00D6"/>
    <w:rsid w:val="00FD4C94"/>
    <w:rsid w:val="00FE6A69"/>
    <w:rsid w:val="00FF2273"/>
    <w:rsid w:val="00FF23A4"/>
    <w:rsid w:val="00FF5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71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53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380"/>
    <w:rPr>
      <w:rFonts w:ascii="Tahoma" w:hAnsi="Tahoma" w:cs="Tahoma"/>
      <w:sz w:val="16"/>
      <w:szCs w:val="16"/>
    </w:rPr>
  </w:style>
  <w:style w:type="paragraph" w:styleId="a5">
    <w:name w:val="header"/>
    <w:basedOn w:val="a"/>
    <w:link w:val="a6"/>
    <w:uiPriority w:val="99"/>
    <w:unhideWhenUsed/>
    <w:rsid w:val="007D4D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4D9B"/>
  </w:style>
  <w:style w:type="paragraph" w:styleId="a7">
    <w:name w:val="footer"/>
    <w:basedOn w:val="a"/>
    <w:link w:val="a8"/>
    <w:uiPriority w:val="99"/>
    <w:unhideWhenUsed/>
    <w:rsid w:val="007D4D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4D9B"/>
  </w:style>
  <w:style w:type="paragraph" w:styleId="a9">
    <w:name w:val="List Paragraph"/>
    <w:basedOn w:val="a"/>
    <w:link w:val="aa"/>
    <w:uiPriority w:val="34"/>
    <w:qFormat/>
    <w:rsid w:val="003360A6"/>
    <w:pPr>
      <w:ind w:left="720"/>
      <w:contextualSpacing/>
    </w:pPr>
  </w:style>
  <w:style w:type="character" w:styleId="ab">
    <w:name w:val="Hyperlink"/>
    <w:basedOn w:val="a0"/>
    <w:uiPriority w:val="99"/>
    <w:unhideWhenUsed/>
    <w:rsid w:val="006E07EC"/>
    <w:rPr>
      <w:color w:val="0000FF" w:themeColor="hyperlink"/>
      <w:u w:val="single"/>
    </w:rPr>
  </w:style>
  <w:style w:type="character" w:customStyle="1" w:styleId="aa">
    <w:name w:val="Абзац списка Знак"/>
    <w:basedOn w:val="a0"/>
    <w:link w:val="a9"/>
    <w:uiPriority w:val="34"/>
    <w:rsid w:val="00073AF2"/>
  </w:style>
  <w:style w:type="character" w:customStyle="1" w:styleId="10">
    <w:name w:val="Заголовок 1 Знак"/>
    <w:basedOn w:val="a0"/>
    <w:link w:val="1"/>
    <w:uiPriority w:val="9"/>
    <w:rsid w:val="0011714C"/>
    <w:rPr>
      <w:rFonts w:ascii="Times New Roman" w:eastAsia="Times New Roman" w:hAnsi="Times New Roman" w:cs="Times New Roman"/>
      <w:b/>
      <w:bCs/>
      <w:kern w:val="36"/>
      <w:sz w:val="48"/>
      <w:szCs w:val="48"/>
      <w:lang w:eastAsia="ru-RU"/>
    </w:rPr>
  </w:style>
  <w:style w:type="character" w:customStyle="1" w:styleId="ac">
    <w:name w:val="Гипертекстовая ссылка"/>
    <w:basedOn w:val="a0"/>
    <w:uiPriority w:val="99"/>
    <w:rsid w:val="00D93A7C"/>
    <w:rPr>
      <w:rFonts w:cs="Times New Roman"/>
      <w:b w:val="0"/>
      <w:color w:val="106BBE"/>
    </w:rPr>
  </w:style>
  <w:style w:type="paragraph" w:customStyle="1" w:styleId="ConsPlusNonformat">
    <w:name w:val="ConsPlusNonformat"/>
    <w:rsid w:val="00402459"/>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formattext">
    <w:name w:val="formattext"/>
    <w:basedOn w:val="a"/>
    <w:rsid w:val="00660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60AD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660A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Normal (Web)"/>
    <w:basedOn w:val="a"/>
    <w:rsid w:val="00376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71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53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380"/>
    <w:rPr>
      <w:rFonts w:ascii="Tahoma" w:hAnsi="Tahoma" w:cs="Tahoma"/>
      <w:sz w:val="16"/>
      <w:szCs w:val="16"/>
    </w:rPr>
  </w:style>
  <w:style w:type="paragraph" w:styleId="a5">
    <w:name w:val="header"/>
    <w:basedOn w:val="a"/>
    <w:link w:val="a6"/>
    <w:uiPriority w:val="99"/>
    <w:unhideWhenUsed/>
    <w:rsid w:val="007D4D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4D9B"/>
  </w:style>
  <w:style w:type="paragraph" w:styleId="a7">
    <w:name w:val="footer"/>
    <w:basedOn w:val="a"/>
    <w:link w:val="a8"/>
    <w:uiPriority w:val="99"/>
    <w:unhideWhenUsed/>
    <w:rsid w:val="007D4D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4D9B"/>
  </w:style>
  <w:style w:type="paragraph" w:styleId="a9">
    <w:name w:val="List Paragraph"/>
    <w:basedOn w:val="a"/>
    <w:link w:val="aa"/>
    <w:uiPriority w:val="34"/>
    <w:qFormat/>
    <w:rsid w:val="003360A6"/>
    <w:pPr>
      <w:ind w:left="720"/>
      <w:contextualSpacing/>
    </w:pPr>
  </w:style>
  <w:style w:type="character" w:styleId="ab">
    <w:name w:val="Hyperlink"/>
    <w:basedOn w:val="a0"/>
    <w:uiPriority w:val="99"/>
    <w:unhideWhenUsed/>
    <w:rsid w:val="006E07EC"/>
    <w:rPr>
      <w:color w:val="0000FF" w:themeColor="hyperlink"/>
      <w:u w:val="single"/>
    </w:rPr>
  </w:style>
  <w:style w:type="character" w:customStyle="1" w:styleId="aa">
    <w:name w:val="Абзац списка Знак"/>
    <w:basedOn w:val="a0"/>
    <w:link w:val="a9"/>
    <w:uiPriority w:val="34"/>
    <w:rsid w:val="00073AF2"/>
  </w:style>
  <w:style w:type="character" w:customStyle="1" w:styleId="10">
    <w:name w:val="Заголовок 1 Знак"/>
    <w:basedOn w:val="a0"/>
    <w:link w:val="1"/>
    <w:uiPriority w:val="9"/>
    <w:rsid w:val="0011714C"/>
    <w:rPr>
      <w:rFonts w:ascii="Times New Roman" w:eastAsia="Times New Roman" w:hAnsi="Times New Roman" w:cs="Times New Roman"/>
      <w:b/>
      <w:bCs/>
      <w:kern w:val="36"/>
      <w:sz w:val="48"/>
      <w:szCs w:val="48"/>
      <w:lang w:eastAsia="ru-RU"/>
    </w:rPr>
  </w:style>
  <w:style w:type="character" w:customStyle="1" w:styleId="ac">
    <w:name w:val="Гипертекстовая ссылка"/>
    <w:basedOn w:val="a0"/>
    <w:uiPriority w:val="99"/>
    <w:rsid w:val="00D93A7C"/>
    <w:rPr>
      <w:rFonts w:cs="Times New Roman"/>
      <w:b w:val="0"/>
      <w:color w:val="106BBE"/>
    </w:rPr>
  </w:style>
  <w:style w:type="paragraph" w:customStyle="1" w:styleId="ConsPlusNonformat">
    <w:name w:val="ConsPlusNonformat"/>
    <w:rsid w:val="00402459"/>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formattext">
    <w:name w:val="formattext"/>
    <w:basedOn w:val="a"/>
    <w:rsid w:val="00660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60AD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660A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Normal (Web)"/>
    <w:basedOn w:val="a"/>
    <w:rsid w:val="00376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drovik.ru/docs/08/p.mintransa.21.11.05.n.139.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2AC9-0D1B-4888-BA55-38E8B753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4521</Words>
  <Characters>25772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Гоголина Анна Олеговна</dc:creator>
  <cp:lastModifiedBy>Бухарев Дмитрий</cp:lastModifiedBy>
  <cp:revision>23</cp:revision>
  <cp:lastPrinted>2021-07-07T06:53:00Z</cp:lastPrinted>
  <dcterms:created xsi:type="dcterms:W3CDTF">2020-12-04T02:36:00Z</dcterms:created>
  <dcterms:modified xsi:type="dcterms:W3CDTF">2022-04-04T07:12:00Z</dcterms:modified>
</cp:coreProperties>
</file>